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1</w:t>
      </w:r>
    </w:p>
    <w:p>
      <w:pPr>
        <w:snapToGrid/>
        <w:spacing w:line="240" w:lineRule="auto"/>
        <w:ind w:firstLine="0" w:firstLineChars="0"/>
        <w:jc w:val="center"/>
        <w:outlineLvl w:val="0"/>
        <w:rPr>
          <w:rFonts w:hint="eastAsia" w:ascii="宋体" w:hAnsi="宋体" w:eastAsia="方正黑体_GBK" w:cs="宋体"/>
          <w:color w:val="auto"/>
          <w:sz w:val="36"/>
          <w:szCs w:val="36"/>
        </w:rPr>
      </w:pP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云南省大学生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eastAsia="zh-CN" w:bidi="ar"/>
        </w:rPr>
        <w:t>、退役军人一次性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创业补贴资金申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eastAsia="zh-CN" w:bidi="ar"/>
        </w:rPr>
        <w:t>报</w:t>
      </w:r>
      <w:r>
        <w:rPr>
          <w:rFonts w:hint="eastAsia" w:ascii="宋体" w:hAnsi="宋体" w:eastAsia="方正黑体_GBK" w:cs="宋体"/>
          <w:color w:val="auto"/>
          <w:sz w:val="36"/>
          <w:szCs w:val="36"/>
          <w:lang w:bidi="ar"/>
        </w:rPr>
        <w:t>表</w:t>
      </w:r>
    </w:p>
    <w:tbl>
      <w:tblPr>
        <w:tblStyle w:val="5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984"/>
        <w:gridCol w:w="1836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strike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项目名称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性别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身份类别（大学生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val="en-US" w:eastAsia="zh-CN" w:bidi="ar"/>
              </w:rPr>
              <w:t>/退役军人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民族</w:t>
            </w:r>
          </w:p>
        </w:tc>
        <w:tc>
          <w:tcPr>
            <w:tcW w:w="228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毕业（在读）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学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项目地址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strike w:val="0"/>
                <w:color w:val="auto"/>
                <w:sz w:val="24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银行账号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创业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基本情况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line="440" w:lineRule="exact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申请者承诺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县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  <w:r>
              <w:rPr>
                <w:rFonts w:hint="eastAsia" w:cs="宋体"/>
                <w:bCs/>
                <w:color w:val="auto"/>
                <w:sz w:val="24"/>
                <w:szCs w:val="22"/>
                <w:lang w:eastAsia="zh-CN" w:bidi="ar"/>
              </w:rPr>
              <w:t>或退役军人事务部门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宋体" w:hAnsi="宋体" w:eastAsia="方正仿宋_GBK" w:cs="宋体"/>
                <w:b/>
                <w:color w:val="auto"/>
                <w:sz w:val="24"/>
                <w:szCs w:val="22"/>
              </w:rPr>
            </w:pP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napToGrid/>
              <w:spacing w:line="440" w:lineRule="exact"/>
              <w:ind w:right="560" w:firstLine="480" w:firstLineChars="20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   </w:t>
            </w:r>
          </w:p>
          <w:p>
            <w:pPr>
              <w:tabs>
                <w:tab w:val="left" w:pos="2794"/>
              </w:tabs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州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市</w:t>
            </w: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eastAsia="zh-CN" w:bidi="ar"/>
              </w:rPr>
              <w:t>）人力资源社会保障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2"/>
                <w:lang w:eastAsia="zh-CN" w:bidi="ar"/>
              </w:rPr>
              <w:t>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7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default" w:ascii="宋体" w:hAnsi="宋体" w:eastAsia="方正仿宋_GBK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val="en-US" w:eastAsia="zh-CN" w:bidi="ar"/>
              </w:rPr>
              <w:t xml:space="preserve">       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  <w:t xml:space="preserve">          年   月   日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方正仿宋_GBK" w:cs="宋体"/>
                <w:color w:val="auto"/>
                <w:sz w:val="24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说明：州（市）、县（市、区）人力资源社会保障部门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和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退役军人事务部门</w:t>
      </w:r>
      <w:r>
        <w:rPr>
          <w:rFonts w:hint="eastAsia" w:cs="宋体"/>
          <w:color w:val="auto"/>
          <w:sz w:val="28"/>
          <w:szCs w:val="28"/>
          <w:lang w:eastAsia="zh-CN" w:bidi="ar"/>
        </w:rPr>
        <w:t>分别</w:t>
      </w:r>
      <w:r>
        <w:rPr>
          <w:rFonts w:hint="eastAsia" w:ascii="宋体" w:hAnsi="宋体" w:eastAsia="方正仿宋_GBK" w:cs="宋体"/>
          <w:color w:val="auto"/>
          <w:sz w:val="28"/>
          <w:szCs w:val="28"/>
          <w:lang w:bidi="ar"/>
        </w:rPr>
        <w:t>留存</w:t>
      </w:r>
      <w:r>
        <w:rPr>
          <w:rFonts w:hint="eastAsia" w:ascii="宋体" w:hAnsi="宋体" w:eastAsia="方正仿宋_GBK" w:cs="宋体"/>
          <w:color w:val="auto"/>
          <w:kern w:val="0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4897"/>
    <w:rsid w:val="7CF948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cs="Times New Roman"/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ascii="仿宋_GB2312" w:hAnsi="仿宋_GB2312" w:eastAsia="宋体" w:cs="Times New Roman"/>
      <w:sz w:val="28"/>
    </w:rPr>
  </w:style>
  <w:style w:type="paragraph" w:customStyle="1" w:styleId="6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2023-09-13T09:02:00Z</dcterms:created>
  <dc:creator>Administrator</dc:creator>
  <cp:lastModifiedBy>Administrator</cp:lastModifiedBy>
  <dcterms:modified xsi:type="dcterms:W3CDTF">2023-09-13T09:02:38Z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