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640" w:lineRule="exact"/>
        <w:jc w:val="both"/>
        <w:textAlignment w:val="auto"/>
        <w:outlineLvl w:val="0"/>
        <w:rPr>
          <w:rStyle w:val="13"/>
          <w:rFonts w:hint="eastAsia" w:ascii="宋体" w:hAnsi="宋体" w:eastAsia="方正黑体_GBK" w:cs="方正黑体_GBK"/>
          <w:b w:val="0"/>
          <w:bCs w:val="0"/>
          <w:color w:val="auto"/>
          <w:sz w:val="32"/>
          <w:szCs w:val="32"/>
          <w:lang w:val="en-US" w:eastAsia="zh-CN"/>
        </w:rPr>
      </w:pPr>
      <w:r>
        <w:rPr>
          <w:rStyle w:val="13"/>
          <w:rFonts w:hint="eastAsia" w:ascii="宋体" w:hAnsi="宋体" w:eastAsia="方正黑体_GBK" w:cs="方正黑体_GBK"/>
          <w:b w:val="0"/>
          <w:bCs w:val="0"/>
          <w:color w:val="auto"/>
          <w:sz w:val="32"/>
          <w:szCs w:val="32"/>
          <w:lang w:val="en-US" w:eastAsia="zh-CN"/>
        </w:rPr>
        <w:t>附件1</w:t>
      </w:r>
    </w:p>
    <w:p>
      <w:pPr>
        <w:pStyle w:val="8"/>
        <w:keepNext w:val="0"/>
        <w:keepLines w:val="0"/>
        <w:pageBreakBefore w:val="0"/>
        <w:widowControl w:val="0"/>
        <w:kinsoku/>
        <w:wordWrap/>
        <w:overflowPunct/>
        <w:topLinePunct w:val="0"/>
        <w:autoSpaceDE/>
        <w:autoSpaceDN/>
        <w:bidi w:val="0"/>
        <w:adjustRightInd/>
        <w:snapToGrid/>
        <w:spacing w:line="640" w:lineRule="exact"/>
        <w:jc w:val="both"/>
        <w:textAlignment w:val="auto"/>
        <w:outlineLvl w:val="0"/>
        <w:rPr>
          <w:rStyle w:val="13"/>
          <w:rFonts w:hint="eastAsia" w:ascii="宋体" w:hAnsi="宋体" w:eastAsia="方正黑体_GBK" w:cs="方正黑体_GBK"/>
          <w:b w:val="0"/>
          <w:bCs w:val="0"/>
          <w:color w:val="auto"/>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Style w:val="13"/>
          <w:rFonts w:hint="eastAsia" w:ascii="宋体" w:hAnsi="宋体" w:eastAsia="方正小标宋_GBK" w:cs="方正小标宋_GBK"/>
          <w:b w:val="0"/>
          <w:bCs w:val="0"/>
          <w:color w:val="auto"/>
          <w:sz w:val="44"/>
          <w:szCs w:val="44"/>
        </w:rPr>
      </w:pPr>
      <w:r>
        <w:rPr>
          <w:rStyle w:val="13"/>
          <w:rFonts w:hint="eastAsia" w:ascii="宋体" w:hAnsi="宋体" w:eastAsia="方正小标宋_GBK" w:cs="方正小标宋_GBK"/>
          <w:b w:val="0"/>
          <w:bCs w:val="0"/>
          <w:color w:val="auto"/>
          <w:sz w:val="44"/>
          <w:szCs w:val="44"/>
        </w:rPr>
        <w:t>云南省大理州处置民用航空器</w:t>
      </w:r>
    </w:p>
    <w:p>
      <w:pPr>
        <w:pStyle w:val="8"/>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eastAsia" w:ascii="宋体" w:hAnsi="宋体" w:eastAsia="方正小标宋_GBK" w:cs="方正小标宋_GBK"/>
          <w:b w:val="0"/>
          <w:bCs w:val="0"/>
          <w:color w:val="auto"/>
          <w:sz w:val="44"/>
          <w:szCs w:val="44"/>
        </w:rPr>
      </w:pPr>
      <w:r>
        <w:rPr>
          <w:rStyle w:val="13"/>
          <w:rFonts w:hint="eastAsia" w:ascii="宋体" w:hAnsi="宋体" w:eastAsia="方正小标宋_GBK" w:cs="方正小标宋_GBK"/>
          <w:b w:val="0"/>
          <w:bCs w:val="0"/>
          <w:color w:val="auto"/>
          <w:sz w:val="44"/>
          <w:szCs w:val="44"/>
        </w:rPr>
        <w:t>飞行事故应急预案</w:t>
      </w:r>
    </w:p>
    <w:p>
      <w:pPr>
        <w:pStyle w:val="8"/>
        <w:pageBreakBefore w:val="0"/>
        <w:kinsoku/>
        <w:wordWrap/>
        <w:overflowPunct/>
        <w:topLinePunct w:val="0"/>
        <w:autoSpaceDE/>
        <w:autoSpaceDN/>
        <w:bidi w:val="0"/>
        <w:adjustRightInd/>
        <w:snapToGrid/>
        <w:spacing w:line="560" w:lineRule="exact"/>
        <w:textAlignment w:val="auto"/>
        <w:rPr>
          <w:rFonts w:ascii="宋体" w:hAnsi="宋体" w:cs="宋体"/>
          <w:color w:val="auto"/>
          <w:sz w:val="32"/>
          <w:szCs w:val="32"/>
        </w:rPr>
      </w:pPr>
    </w:p>
    <w:p>
      <w:pPr>
        <w:pStyle w:val="4"/>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宋体" w:hAnsi="宋体" w:eastAsia="方正黑体_GBK" w:cs="方正黑体_GBK"/>
          <w:b w:val="0"/>
          <w:bCs w:val="0"/>
          <w:color w:val="auto"/>
          <w:sz w:val="32"/>
          <w:szCs w:val="32"/>
        </w:rPr>
      </w:pPr>
      <w:bookmarkStart w:id="0" w:name="_Toc19408"/>
      <w:r>
        <w:rPr>
          <w:rFonts w:ascii="宋体" w:hAnsi="宋体" w:eastAsia="方正仿宋_GBK"/>
          <w:b w:val="0"/>
          <w:bCs w:val="0"/>
          <w:color w:val="auto"/>
          <w:sz w:val="32"/>
          <w:szCs w:val="32"/>
        </w:rPr>
        <w:t>1</w:t>
      </w:r>
      <w:r>
        <w:rPr>
          <w:rFonts w:ascii="宋体" w:hAnsi="宋体" w:eastAsia="方正仿宋_GBK"/>
          <w:color w:val="auto"/>
          <w:sz w:val="32"/>
          <w:szCs w:val="32"/>
        </w:rPr>
        <w:t xml:space="preserve"> </w:t>
      </w:r>
      <w:r>
        <w:rPr>
          <w:rFonts w:hint="eastAsia" w:ascii="宋体" w:hAnsi="宋体" w:eastAsia="方正黑体_GBK" w:cs="方正黑体_GBK"/>
          <w:b w:val="0"/>
          <w:bCs w:val="0"/>
          <w:color w:val="auto"/>
          <w:sz w:val="32"/>
          <w:szCs w:val="32"/>
        </w:rPr>
        <w:t>总则</w:t>
      </w:r>
      <w:bookmarkEnd w:id="0"/>
    </w:p>
    <w:p>
      <w:pPr>
        <w:pStyle w:val="5"/>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_GBK" w:cs="方正楷体_GBK"/>
          <w:b w:val="0"/>
          <w:bCs w:val="0"/>
          <w:color w:val="auto"/>
          <w:sz w:val="32"/>
          <w:szCs w:val="32"/>
        </w:rPr>
      </w:pPr>
      <w:bookmarkStart w:id="1" w:name="_Toc16131"/>
      <w:r>
        <w:rPr>
          <w:rFonts w:hint="eastAsia" w:ascii="宋体" w:hAnsi="宋体" w:eastAsia="方正楷体_GBK" w:cs="方正楷体_GBK"/>
          <w:b w:val="0"/>
          <w:bCs w:val="0"/>
          <w:color w:val="auto"/>
          <w:sz w:val="32"/>
          <w:szCs w:val="32"/>
        </w:rPr>
        <w:t>1.1 编制目的</w:t>
      </w:r>
      <w:bookmarkEnd w:id="1"/>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为建立健全民用航空器飞行事故应急机制，提高政府应对突发危机事件的能力，保证民用航空器飞行事故应急工作协调、有序和高效进行，最大程度地减少人员伤亡，保护国家和公众财产安全，维护社会稳定，促进航空安全。</w:t>
      </w:r>
    </w:p>
    <w:p>
      <w:pPr>
        <w:pStyle w:val="5"/>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_GBK" w:cs="方正楷体_GBK"/>
          <w:b w:val="0"/>
          <w:bCs w:val="0"/>
          <w:color w:val="auto"/>
          <w:sz w:val="32"/>
          <w:szCs w:val="32"/>
        </w:rPr>
      </w:pPr>
      <w:bookmarkStart w:id="2" w:name="_Toc14336"/>
      <w:r>
        <w:rPr>
          <w:rFonts w:hint="eastAsia" w:ascii="宋体" w:hAnsi="宋体" w:eastAsia="方正楷体_GBK" w:cs="方正楷体_GBK"/>
          <w:b w:val="0"/>
          <w:bCs w:val="0"/>
          <w:color w:val="auto"/>
          <w:sz w:val="32"/>
          <w:szCs w:val="32"/>
        </w:rPr>
        <w:t>1.2 编制依据</w:t>
      </w:r>
      <w:bookmarkEnd w:id="2"/>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中华人民共和国安全生产法》、《中华人民共和国民用航空法》、《中华人民共和国搜寻援救民用航空器规定》、《国家处置民用航空器飞行事故应急预案》、《云南省处置民用航空器飞行事故应急预案》及《国际民用航空公约附件6一航空器运行》、《国际民用航空公约附件12一搜寻与救援》、《国际民用航空公约附件13一航空器事故／事故征候调查》、《国际民用航空公约附件14一机场》等。</w:t>
      </w:r>
    </w:p>
    <w:p>
      <w:pPr>
        <w:pStyle w:val="5"/>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_GBK" w:cs="方正楷体_GBK"/>
          <w:b w:val="0"/>
          <w:bCs w:val="0"/>
          <w:color w:val="auto"/>
          <w:sz w:val="32"/>
          <w:szCs w:val="32"/>
        </w:rPr>
      </w:pPr>
      <w:bookmarkStart w:id="3" w:name="_Toc18938"/>
      <w:r>
        <w:rPr>
          <w:rFonts w:hint="eastAsia" w:ascii="宋体" w:hAnsi="宋体" w:eastAsia="方正楷体_GBK" w:cs="方正楷体_GBK"/>
          <w:b w:val="0"/>
          <w:bCs w:val="0"/>
          <w:color w:val="auto"/>
          <w:sz w:val="32"/>
          <w:szCs w:val="32"/>
        </w:rPr>
        <w:t>1.3 适用范围</w:t>
      </w:r>
      <w:bookmarkEnd w:id="3"/>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eastAsia="zh-CN" w:bidi="ar-SA"/>
        </w:rPr>
        <w:t>——</w:t>
      </w:r>
      <w:r>
        <w:rPr>
          <w:rFonts w:hint="eastAsia" w:ascii="宋体" w:hAnsi="宋体" w:eastAsia="方正仿宋_GBK" w:cs="宋体"/>
          <w:color w:val="auto"/>
          <w:sz w:val="32"/>
          <w:szCs w:val="32"/>
          <w:lang w:bidi="ar-SA"/>
        </w:rPr>
        <w:t>民用航空器在大理州内发生特别重大飞行事故。</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eastAsia="zh-CN" w:bidi="ar-SA"/>
        </w:rPr>
        <w:t>——</w:t>
      </w:r>
      <w:r>
        <w:rPr>
          <w:rFonts w:hint="eastAsia" w:ascii="宋体" w:hAnsi="宋体" w:eastAsia="方正仿宋_GBK" w:cs="宋体"/>
          <w:color w:val="auto"/>
          <w:sz w:val="32"/>
          <w:szCs w:val="32"/>
          <w:lang w:bidi="ar-SA"/>
        </w:rPr>
        <w:t>民用航空器执行专机任务在大理州内发生飞行事故。</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eastAsia="zh-CN" w:bidi="ar-SA"/>
        </w:rPr>
        <w:t>——</w:t>
      </w:r>
      <w:r>
        <w:rPr>
          <w:rFonts w:hint="eastAsia" w:ascii="宋体" w:hAnsi="宋体" w:eastAsia="方正仿宋_GBK" w:cs="宋体"/>
          <w:color w:val="auto"/>
          <w:sz w:val="32"/>
          <w:szCs w:val="32"/>
          <w:lang w:bidi="ar-SA"/>
        </w:rPr>
        <w:t>民用航空器在大理州内发生飞行事故死亡人员中有国际、国内重要旅客。</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eastAsia="zh-CN" w:bidi="ar-SA"/>
        </w:rPr>
        <w:t>——</w:t>
      </w:r>
      <w:r>
        <w:rPr>
          <w:rFonts w:hint="eastAsia" w:ascii="宋体" w:hAnsi="宋体" w:eastAsia="方正仿宋_GBK" w:cs="宋体"/>
          <w:color w:val="auto"/>
          <w:sz w:val="32"/>
          <w:szCs w:val="32"/>
          <w:lang w:bidi="ar-SA"/>
        </w:rPr>
        <w:t>军用航空器与民用航空器在大理州内发生空中相撞。</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eastAsia="zh-CN" w:bidi="ar-SA"/>
        </w:rPr>
        <w:t>——</w:t>
      </w:r>
      <w:r>
        <w:rPr>
          <w:rFonts w:hint="eastAsia" w:ascii="宋体" w:hAnsi="宋体" w:eastAsia="方正仿宋_GBK" w:cs="宋体"/>
          <w:color w:val="auto"/>
          <w:sz w:val="32"/>
          <w:szCs w:val="32"/>
          <w:lang w:bidi="ar-SA"/>
        </w:rPr>
        <w:t>外国民用航空器在大理州内发生飞行事故并造成人员死亡。</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eastAsia="zh-CN" w:bidi="ar-SA"/>
        </w:rPr>
        <w:t>——</w:t>
      </w:r>
      <w:r>
        <w:rPr>
          <w:rFonts w:hint="eastAsia" w:ascii="宋体" w:hAnsi="宋体" w:eastAsia="方正仿宋_GBK" w:cs="宋体"/>
          <w:color w:val="auto"/>
          <w:sz w:val="32"/>
          <w:szCs w:val="32"/>
          <w:lang w:bidi="ar-SA"/>
        </w:rPr>
        <w:t>由大理州内航空</w:t>
      </w:r>
      <w:r>
        <w:rPr>
          <w:rFonts w:hint="eastAsia" w:ascii="宋体" w:hAnsi="宋体" w:eastAsia="方正仿宋_GBK" w:cs="宋体"/>
          <w:color w:val="auto"/>
          <w:sz w:val="32"/>
          <w:szCs w:val="32"/>
          <w:lang w:eastAsia="zh-CN" w:bidi="ar-SA"/>
        </w:rPr>
        <w:t>承运</w:t>
      </w:r>
      <w:r>
        <w:rPr>
          <w:rFonts w:hint="eastAsia" w:ascii="宋体" w:hAnsi="宋体" w:eastAsia="方正仿宋_GBK" w:cs="宋体"/>
          <w:color w:val="auto"/>
          <w:sz w:val="32"/>
          <w:szCs w:val="32"/>
          <w:lang w:bidi="ar-SA"/>
        </w:rPr>
        <w:t>人使用的民用航空器在我国境外发生飞行事故并造成人员死亡。</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eastAsia="zh-CN" w:bidi="ar-SA"/>
        </w:rPr>
        <w:t>——</w:t>
      </w:r>
      <w:r>
        <w:rPr>
          <w:rFonts w:hint="eastAsia" w:ascii="宋体" w:hAnsi="宋体" w:eastAsia="方正仿宋_GBK" w:cs="宋体"/>
          <w:color w:val="auto"/>
          <w:sz w:val="32"/>
          <w:szCs w:val="32"/>
          <w:lang w:bidi="ar-SA"/>
        </w:rPr>
        <w:t>民用航空器在大理州内发生爆炸、空中解体、坠机等，造成重要地面设施(重要铁路、公路、水路、民航等交通设施、居民区、油库、电厂／站、化工厂、核设施、水利设施等)巨大损失，并对设施使用、环境保护、公众安全、社会稳定等造成巨大影响。</w:t>
      </w:r>
    </w:p>
    <w:p>
      <w:pPr>
        <w:pStyle w:val="5"/>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_GBK" w:cs="方正楷体_GBK"/>
          <w:b w:val="0"/>
          <w:bCs w:val="0"/>
          <w:color w:val="auto"/>
          <w:sz w:val="32"/>
          <w:szCs w:val="32"/>
        </w:rPr>
      </w:pPr>
      <w:bookmarkStart w:id="4" w:name="_Toc32557"/>
      <w:r>
        <w:rPr>
          <w:rFonts w:hint="eastAsia" w:ascii="宋体" w:hAnsi="宋体" w:eastAsia="方正楷体_GBK" w:cs="方正楷体_GBK"/>
          <w:b w:val="0"/>
          <w:bCs w:val="0"/>
          <w:color w:val="auto"/>
          <w:sz w:val="32"/>
          <w:szCs w:val="32"/>
        </w:rPr>
        <w:t>1.4 工作原则</w:t>
      </w:r>
      <w:bookmarkEnd w:id="4"/>
      <w:bookmarkStart w:id="5" w:name="_Toc10279_WPSOffice_Level2"/>
    </w:p>
    <w:p>
      <w:pPr>
        <w:pStyle w:val="5"/>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b w:val="0"/>
          <w:bCs w:val="0"/>
          <w:color w:val="auto"/>
          <w:sz w:val="32"/>
          <w:szCs w:val="32"/>
          <w:lang w:val="en-US" w:eastAsia="zh-CN" w:bidi="ar-SA"/>
        </w:rPr>
      </w:pPr>
      <w:r>
        <w:rPr>
          <w:rFonts w:hint="eastAsia" w:ascii="宋体" w:hAnsi="宋体" w:eastAsia="方正仿宋_GBK" w:cs="宋体"/>
          <w:b w:val="0"/>
          <w:bCs w:val="0"/>
          <w:color w:val="auto"/>
          <w:sz w:val="32"/>
          <w:szCs w:val="32"/>
          <w:lang w:val="en-US" w:eastAsia="zh-CN" w:bidi="ar-SA"/>
        </w:rPr>
        <w:t>民用航空器飞行事故应急处置工作要遵循以下原则：</w:t>
      </w:r>
    </w:p>
    <w:p>
      <w:pPr>
        <w:pStyle w:val="5"/>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b w:val="0"/>
          <w:bCs w:val="0"/>
          <w:color w:val="auto"/>
          <w:sz w:val="32"/>
          <w:szCs w:val="32"/>
          <w:lang w:val="en-US" w:eastAsia="zh-CN" w:bidi="ar-SA"/>
        </w:rPr>
      </w:pPr>
      <w:r>
        <w:rPr>
          <w:rFonts w:hint="eastAsia" w:ascii="宋体" w:hAnsi="宋体" w:eastAsia="方正仿宋_GBK" w:cs="宋体"/>
          <w:b w:val="0"/>
          <w:bCs w:val="0"/>
          <w:color w:val="auto"/>
          <w:sz w:val="32"/>
          <w:szCs w:val="32"/>
          <w:lang w:val="en-US" w:eastAsia="zh-CN" w:bidi="ar-SA"/>
        </w:rPr>
        <w:t>——以人为本，避免和最大限度减少人员伤亡。</w:t>
      </w:r>
    </w:p>
    <w:p>
      <w:pPr>
        <w:pStyle w:val="5"/>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b w:val="0"/>
          <w:bCs w:val="0"/>
          <w:color w:val="auto"/>
          <w:sz w:val="32"/>
          <w:szCs w:val="32"/>
          <w:lang w:val="en-US" w:eastAsia="zh-CN" w:bidi="ar-SA"/>
        </w:rPr>
      </w:pPr>
      <w:r>
        <w:rPr>
          <w:rFonts w:hint="eastAsia" w:ascii="宋体" w:hAnsi="宋体" w:eastAsia="方正仿宋_GBK" w:cs="宋体"/>
          <w:b w:val="0"/>
          <w:bCs w:val="0"/>
          <w:color w:val="auto"/>
          <w:sz w:val="32"/>
          <w:szCs w:val="32"/>
          <w:lang w:val="en-US" w:eastAsia="zh-CN" w:bidi="ar-SA"/>
        </w:rPr>
        <w:t>——统一指挥、分级管理、分级响应。</w:t>
      </w:r>
    </w:p>
    <w:p>
      <w:pPr>
        <w:pStyle w:val="5"/>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b w:val="0"/>
          <w:bCs w:val="0"/>
          <w:color w:val="auto"/>
          <w:sz w:val="32"/>
          <w:szCs w:val="32"/>
          <w:lang w:val="en-US" w:eastAsia="zh-CN" w:bidi="ar-SA"/>
        </w:rPr>
      </w:pPr>
      <w:r>
        <w:rPr>
          <w:rFonts w:hint="eastAsia" w:ascii="宋体" w:hAnsi="宋体" w:eastAsia="方正仿宋_GBK" w:cs="宋体"/>
          <w:b w:val="0"/>
          <w:bCs w:val="0"/>
          <w:color w:val="auto"/>
          <w:sz w:val="32"/>
          <w:szCs w:val="32"/>
          <w:lang w:val="en-US" w:eastAsia="zh-CN" w:bidi="ar-SA"/>
        </w:rPr>
        <w:t>——职责明确、分工协作、反应及时、措施果断、运转高效。</w:t>
      </w:r>
    </w:p>
    <w:p>
      <w:pPr>
        <w:pStyle w:val="5"/>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b w:val="0"/>
          <w:bCs w:val="0"/>
          <w:color w:val="auto"/>
          <w:sz w:val="32"/>
          <w:szCs w:val="32"/>
          <w:lang w:val="en-US" w:eastAsia="zh-CN" w:bidi="ar-SA"/>
        </w:rPr>
      </w:pPr>
      <w:r>
        <w:rPr>
          <w:rFonts w:hint="eastAsia" w:ascii="宋体" w:hAnsi="宋体" w:eastAsia="方正仿宋_GBK" w:cs="宋体"/>
          <w:b w:val="0"/>
          <w:bCs w:val="0"/>
          <w:color w:val="auto"/>
          <w:sz w:val="32"/>
          <w:szCs w:val="32"/>
          <w:lang w:val="en-US" w:eastAsia="zh-CN" w:bidi="ar-SA"/>
        </w:rPr>
        <w:t>——预防为主、常备不懈、信息互通、资源共享,依靠科学、依法处置。</w:t>
      </w:r>
      <w:bookmarkEnd w:id="5"/>
      <w:bookmarkStart w:id="6" w:name="_Toc29644"/>
    </w:p>
    <w:p>
      <w:pPr>
        <w:pStyle w:val="5"/>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_GBK" w:cs="方正楷体_GBK"/>
          <w:b w:val="0"/>
          <w:bCs w:val="0"/>
          <w:color w:val="auto"/>
          <w:sz w:val="32"/>
          <w:szCs w:val="32"/>
        </w:rPr>
      </w:pPr>
      <w:r>
        <w:rPr>
          <w:rFonts w:hint="eastAsia" w:ascii="宋体" w:hAnsi="宋体" w:eastAsia="方正楷体_GBK" w:cs="方正楷体_GBK"/>
          <w:b w:val="0"/>
          <w:bCs w:val="0"/>
          <w:color w:val="auto"/>
          <w:sz w:val="32"/>
          <w:szCs w:val="32"/>
        </w:rPr>
        <w:t>2.1 应急体系框架</w:t>
      </w:r>
      <w:bookmarkEnd w:id="6"/>
      <w:bookmarkStart w:id="7" w:name="_Toc30756"/>
    </w:p>
    <w:p>
      <w:pPr>
        <w:pStyle w:val="5"/>
        <w:pageBreakBefore w:val="0"/>
        <w:kinsoku/>
        <w:wordWrap/>
        <w:overflowPunct/>
        <w:topLinePunct w:val="0"/>
        <w:autoSpaceDE/>
        <w:autoSpaceDN/>
        <w:bidi w:val="0"/>
        <w:adjustRightInd/>
        <w:snapToGrid/>
        <w:spacing w:line="560" w:lineRule="exact"/>
        <w:ind w:firstLine="643" w:firstLineChars="200"/>
        <w:textAlignment w:val="auto"/>
        <w:rPr>
          <w:rFonts w:ascii="宋体" w:hAnsi="宋体" w:eastAsia="方正仿宋_GBK"/>
          <w:color w:val="auto"/>
          <w:sz w:val="32"/>
          <w:szCs w:val="32"/>
        </w:rPr>
      </w:pPr>
      <w:r>
        <w:rPr>
          <w:rFonts w:ascii="宋体" w:hAnsi="宋体" w:eastAsia="方正仿宋_GBK"/>
          <w:color w:val="auto"/>
          <w:sz w:val="32"/>
          <w:szCs w:val="32"/>
        </w:rPr>
        <w:t>2.1.1 应急组织体系</w:t>
      </w:r>
      <w:bookmarkEnd w:id="7"/>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大理州处置民用航空器飞行事故应急救援组织体系由领导协调指挥机构、执行办事机构和应急救援队伍及力量组成。应急救援领导协调指挥机构</w:t>
      </w:r>
      <w:r>
        <w:rPr>
          <w:rFonts w:hint="eastAsia" w:ascii="宋体" w:hAnsi="宋体" w:eastAsia="方正仿宋_GBK" w:cs="宋体"/>
          <w:color w:val="auto"/>
          <w:sz w:val="32"/>
          <w:szCs w:val="32"/>
          <w:lang w:eastAsia="zh-CN" w:bidi="ar-SA"/>
        </w:rPr>
        <w:t>由民航上级主管部门和</w:t>
      </w:r>
      <w:r>
        <w:rPr>
          <w:rFonts w:hint="eastAsia" w:ascii="宋体" w:hAnsi="宋体" w:eastAsia="方正仿宋_GBK" w:cs="宋体"/>
          <w:color w:val="auto"/>
          <w:sz w:val="32"/>
          <w:szCs w:val="32"/>
          <w:lang w:bidi="ar-SA"/>
        </w:rPr>
        <w:t>大理州人民政府相关部门组成大理州处置民用航空器飞行事故应急指挥部(以下简称处置飞行事故指挥部)</w:t>
      </w:r>
      <w:r>
        <w:rPr>
          <w:rFonts w:hint="eastAsia" w:ascii="宋体" w:hAnsi="宋体" w:eastAsia="方正仿宋_GBK" w:cs="宋体"/>
          <w:color w:val="auto"/>
          <w:sz w:val="32"/>
          <w:szCs w:val="32"/>
          <w:lang w:eastAsia="zh-CN" w:bidi="ar-SA"/>
        </w:rPr>
        <w:t>，</w:t>
      </w:r>
      <w:r>
        <w:rPr>
          <w:rFonts w:hint="eastAsia" w:ascii="宋体" w:hAnsi="宋体" w:eastAsia="方正仿宋_GBK" w:cs="宋体"/>
          <w:color w:val="auto"/>
          <w:sz w:val="32"/>
          <w:szCs w:val="32"/>
          <w:lang w:bidi="ar-SA"/>
        </w:rPr>
        <w:t>执行办事机构为大理州处置飞行事故指挥部办公室</w:t>
      </w:r>
      <w:r>
        <w:rPr>
          <w:rFonts w:hint="eastAsia" w:ascii="宋体" w:hAnsi="宋体" w:eastAsia="方正仿宋_GBK" w:cs="宋体"/>
          <w:color w:val="auto"/>
          <w:sz w:val="32"/>
          <w:szCs w:val="32"/>
          <w:lang w:eastAsia="zh-CN" w:bidi="ar-SA"/>
        </w:rPr>
        <w:t>；</w:t>
      </w:r>
      <w:r>
        <w:rPr>
          <w:rFonts w:hint="eastAsia" w:ascii="宋体" w:hAnsi="宋体" w:eastAsia="方正仿宋_GBK" w:cs="宋体"/>
          <w:color w:val="auto"/>
          <w:sz w:val="32"/>
          <w:szCs w:val="32"/>
          <w:lang w:bidi="ar-SA"/>
        </w:rPr>
        <w:t>应急救援队伍及力量包括民用航空器搜寻救援队伍和</w:t>
      </w:r>
      <w:r>
        <w:rPr>
          <w:rFonts w:hint="eastAsia" w:ascii="宋体" w:hAnsi="宋体" w:eastAsia="方正仿宋_GBK" w:cs="宋体"/>
          <w:color w:val="auto"/>
          <w:sz w:val="32"/>
          <w:szCs w:val="32"/>
          <w:lang w:eastAsia="zh-CN" w:bidi="ar-SA"/>
        </w:rPr>
        <w:t>地方</w:t>
      </w:r>
      <w:r>
        <w:rPr>
          <w:rFonts w:hint="eastAsia" w:ascii="宋体" w:hAnsi="宋体" w:eastAsia="方正仿宋_GBK" w:cs="宋体"/>
          <w:color w:val="auto"/>
          <w:sz w:val="32"/>
          <w:szCs w:val="32"/>
          <w:lang w:bidi="ar-SA"/>
        </w:rPr>
        <w:t xml:space="preserve">人民政府、民用航空企事业单位应急救援、消防、医疗救护、环境保护队伍及社会力量等（见图1）。 </w:t>
      </w:r>
    </w:p>
    <w:p>
      <w:pPr>
        <w:pStyle w:val="8"/>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mc:AlternateContent>
          <mc:Choice Requires="wps">
            <w:drawing>
              <wp:anchor distT="0" distB="0" distL="113665" distR="113665" simplePos="0" relativeHeight="251659264" behindDoc="0" locked="0" layoutInCell="1" allowOverlap="1">
                <wp:simplePos x="0" y="0"/>
                <wp:positionH relativeFrom="column">
                  <wp:posOffset>960120</wp:posOffset>
                </wp:positionH>
                <wp:positionV relativeFrom="paragraph">
                  <wp:posOffset>555625</wp:posOffset>
                </wp:positionV>
                <wp:extent cx="1371600" cy="297180"/>
                <wp:effectExtent l="4445" t="4445" r="14605" b="22225"/>
                <wp:wrapNone/>
                <wp:docPr id="25" name="矩形 25"/>
                <wp:cNvGraphicFramePr/>
                <a:graphic xmlns:a="http://schemas.openxmlformats.org/drawingml/2006/main">
                  <a:graphicData uri="http://schemas.microsoft.com/office/word/2010/wordprocessingShape">
                    <wps:wsp>
                      <wps:cNvSpPr/>
                      <wps:spPr>
                        <a:xfrm>
                          <a:off x="0" y="0"/>
                          <a:ext cx="1371600" cy="297180"/>
                        </a:xfrm>
                        <a:prstGeom prst="rect">
                          <a:avLst/>
                        </a:prstGeom>
                        <a:solidFill>
                          <a:srgbClr val="FFFFFF"/>
                        </a:solidFill>
                        <a:ln w="9525" cap="flat" cmpd="sng">
                          <a:solidFill>
                            <a:srgbClr val="000000"/>
                          </a:solidFill>
                          <a:prstDash val="solid"/>
                          <a:miter/>
                        </a:ln>
                        <a:effectLst/>
                      </wps:spPr>
                      <wps:txbx>
                        <w:txbxContent>
                          <w:p>
                            <w:pPr>
                              <w:jc w:val="center"/>
                              <w:rPr>
                                <w:sz w:val="24"/>
                              </w:rPr>
                            </w:pPr>
                            <w:r>
                              <w:rPr>
                                <w:rFonts w:hint="eastAsia"/>
                                <w:sz w:val="24"/>
                              </w:rPr>
                              <w:t>云南省人民政府</w:t>
                            </w: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75.6pt;margin-top:43.75pt;height:23.4pt;width:108pt;z-index:251659264;mso-width-relative:page;mso-height-relative:page;" fillcolor="#FFFFFF" filled="t" stroked="t" coordsize="21600,21600" o:gfxdata="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EX8ELYAAAACgEAAA8AAAAAAAAAAQAgAAAAIgAAAGRycy9kb3ducmV2LnhtbFBLAQIU&#10;ABQAAAAIAIdO4kBzx1ANLAIAAGYEAAAOAAAAAAAAAAEAIAAAACcBAABkcnMvZTJvRG9jLnhtbFBL&#10;BQYAAAAABgAGAFkBAADFBQAAAAA=&#10;">
                <v:fill on="t" focussize="0,0"/>
                <v:stroke color="#000000" joinstyle="miter"/>
                <v:imagedata o:title=""/>
                <o:lock v:ext="edit" aspectratio="f"/>
                <v:textbox>
                  <w:txbxContent>
                    <w:p>
                      <w:pPr>
                        <w:jc w:val="center"/>
                        <w:rPr>
                          <w:sz w:val="24"/>
                        </w:rPr>
                      </w:pPr>
                      <w:r>
                        <w:rPr>
                          <w:rFonts w:hint="eastAsia"/>
                          <w:sz w:val="24"/>
                        </w:rPr>
                        <w:t>云南省人民政府</w:t>
                      </w:r>
                    </w:p>
                  </w:txbxContent>
                </v:textbox>
              </v:rect>
            </w:pict>
          </mc:Fallback>
        </mc:AlternateContent>
      </w:r>
      <w:r>
        <w:rPr>
          <w:rFonts w:hint="eastAsia" w:ascii="宋体" w:hAnsi="宋体" w:eastAsia="方正仿宋_GBK" w:cs="宋体"/>
          <w:color w:val="auto"/>
          <w:sz w:val="32"/>
          <w:szCs w:val="32"/>
          <w:lang w:bidi="ar-SA"/>
        </w:rPr>
        <mc:AlternateContent>
          <mc:Choice Requires="wps">
            <w:drawing>
              <wp:anchor distT="0" distB="0" distL="113665" distR="113665" simplePos="0" relativeHeight="251660288" behindDoc="0" locked="0" layoutInCell="1" allowOverlap="1">
                <wp:simplePos x="0" y="0"/>
                <wp:positionH relativeFrom="column">
                  <wp:posOffset>114300</wp:posOffset>
                </wp:positionH>
                <wp:positionV relativeFrom="paragraph">
                  <wp:posOffset>1143000</wp:posOffset>
                </wp:positionV>
                <wp:extent cx="800100" cy="297180"/>
                <wp:effectExtent l="4445" t="4445" r="14605" b="22225"/>
                <wp:wrapNone/>
                <wp:docPr id="28" name="矩形 28"/>
                <wp:cNvGraphicFramePr/>
                <a:graphic xmlns:a="http://schemas.openxmlformats.org/drawingml/2006/main">
                  <a:graphicData uri="http://schemas.microsoft.com/office/word/2010/wordprocessingShape">
                    <wps:wsp>
                      <wps:cNvSpPr/>
                      <wps:spPr>
                        <a:xfrm>
                          <a:off x="0" y="0"/>
                          <a:ext cx="800100" cy="297179"/>
                        </a:xfrm>
                        <a:prstGeom prst="rect">
                          <a:avLst/>
                        </a:prstGeom>
                        <a:solidFill>
                          <a:srgbClr val="FFFFFF"/>
                        </a:solidFill>
                        <a:ln w="9525" cap="flat" cmpd="sng">
                          <a:solidFill>
                            <a:srgbClr val="000000"/>
                          </a:solidFill>
                          <a:prstDash val="solid"/>
                          <a:miter/>
                        </a:ln>
                        <a:effectLst/>
                      </wps:spPr>
                      <wps:txbx>
                        <w:txbxContent>
                          <w:p>
                            <w:r>
                              <w:rPr>
                                <w:rFonts w:hint="eastAsia"/>
                              </w:rPr>
                              <w:t>相关部门</w:t>
                            </w: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9pt;margin-top:90pt;height:23.4pt;width:63pt;z-index:251660288;mso-width-relative:page;mso-height-relative:page;" fillcolor="#FFFFFF" filled="t" stroked="t" coordsize="21600,21600" o:gfxdata="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D&#10;b+NX1QAAAAoBAAAPAAAAAAAAAAEAIAAAACIAAABkcnMvZG93bnJldi54bWxQSwECFAAUAAAACACH&#10;TuJAaEpwcicCAABlBAAADgAAAAAAAAABACAAAAAkAQAAZHJzL2Uyb0RvYy54bWxQSwUGAAAAAAYA&#10;BgBZAQAAvQUAAAAA&#10;">
                <v:fill on="t" focussize="0,0"/>
                <v:stroke color="#000000" joinstyle="miter"/>
                <v:imagedata o:title=""/>
                <o:lock v:ext="edit" aspectratio="f"/>
                <v:textbox>
                  <w:txbxContent>
                    <w:p>
                      <w:r>
                        <w:rPr>
                          <w:rFonts w:hint="eastAsia"/>
                        </w:rPr>
                        <w:t>相关部门</w:t>
                      </w:r>
                    </w:p>
                  </w:txbxContent>
                </v:textbox>
              </v:rect>
            </w:pict>
          </mc:Fallback>
        </mc:AlternateContent>
      </w:r>
      <w:r>
        <w:rPr>
          <w:rFonts w:hint="eastAsia" w:ascii="宋体" w:hAnsi="宋体" w:eastAsia="方正仿宋_GBK" w:cs="宋体"/>
          <w:color w:val="auto"/>
          <w:sz w:val="32"/>
          <w:szCs w:val="32"/>
          <w:lang w:bidi="ar-SA"/>
        </w:rPr>
        <mc:AlternateContent>
          <mc:Choice Requires="wps">
            <w:drawing>
              <wp:anchor distT="0" distB="0" distL="113665" distR="113665" simplePos="0" relativeHeight="251661312" behindDoc="0" locked="0" layoutInCell="1" allowOverlap="1">
                <wp:simplePos x="0" y="0"/>
                <wp:positionH relativeFrom="column">
                  <wp:posOffset>914400</wp:posOffset>
                </wp:positionH>
                <wp:positionV relativeFrom="paragraph">
                  <wp:posOffset>1340485</wp:posOffset>
                </wp:positionV>
                <wp:extent cx="914400" cy="635"/>
                <wp:effectExtent l="0" t="37465" r="0" b="38100"/>
                <wp:wrapNone/>
                <wp:docPr id="31" name="直线 31"/>
                <wp:cNvGraphicFramePr/>
                <a:graphic xmlns:a="http://schemas.openxmlformats.org/drawingml/2006/main">
                  <a:graphicData uri="http://schemas.microsoft.com/office/word/2010/wordprocessingShape">
                    <wps:wsp>
                      <wps:cNvCnPr/>
                      <wps:spPr>
                        <a:xfrm rot="21600000" flipH="1">
                          <a:off x="0" y="0"/>
                          <a:ext cx="914400" cy="952"/>
                        </a:xfrm>
                        <a:prstGeom prst="line">
                          <a:avLst/>
                        </a:prstGeom>
                        <a:noFill/>
                        <a:ln w="9525" cap="flat" cmpd="sng">
                          <a:solidFill>
                            <a:srgbClr val="000000"/>
                          </a:solidFill>
                          <a:prstDash val="solid"/>
                          <a:round/>
                          <a:tailEnd type="triangle" w="med" len="med"/>
                        </a:ln>
                        <a:effectLst/>
                      </wps:spPr>
                      <wps:bodyPr vert="horz" wrap="square" lIns="91440" tIns="45720" rIns="91440" bIns="45720" anchor="t" anchorCtr="0" upright="1">
                        <a:noAutofit/>
                      </wps:bodyPr>
                    </wps:wsp>
                  </a:graphicData>
                </a:graphic>
              </wp:anchor>
            </w:drawing>
          </mc:Choice>
          <mc:Fallback>
            <w:pict>
              <v:line id="直线 31" o:spid="_x0000_s1026" o:spt="20" style="position:absolute;left:0pt;flip:x;margin-left:72pt;margin-top:105.55pt;height:0.05pt;width:72pt;z-index:251661312;mso-width-relative:page;mso-height-relative:page;" filled="f" stroked="t" coordsize="21600,21600" o:gfxdata="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VCWgNgAAAALAQAADwAAAAAAAAABACAAAAAiAAAA&#10;ZHJzL2Rvd25yZXYueG1sUEsBAhQAFAAAAAgAh07iQGggvDZAAgAAdQQAAA4AAAAAAAAAAQAgAAAA&#10;JwEAAGRycy9lMm9Eb2MueG1sUEsFBgAAAAAGAAYAWQEAANkFAAAAAA==&#10;">
                <v:fill on="f" focussize="0,0"/>
                <v:stroke color="#000000" joinstyle="round" endarrow="block"/>
                <v:imagedata o:title=""/>
                <o:lock v:ext="edit" aspectratio="f"/>
              </v:line>
            </w:pict>
          </mc:Fallback>
        </mc:AlternateContent>
      </w:r>
      <w:r>
        <w:rPr>
          <w:rFonts w:hint="eastAsia" w:ascii="宋体" w:hAnsi="宋体" w:eastAsia="方正仿宋_GBK" w:cs="宋体"/>
          <w:color w:val="auto"/>
          <w:sz w:val="32"/>
          <w:szCs w:val="32"/>
          <w:lang w:bidi="ar-SA"/>
        </w:rPr>
        <mc:AlternateContent>
          <mc:Choice Requires="wps">
            <w:drawing>
              <wp:anchor distT="0" distB="0" distL="113665" distR="113665" simplePos="0" relativeHeight="251662336" behindDoc="0" locked="0" layoutInCell="1" allowOverlap="1">
                <wp:simplePos x="0" y="0"/>
                <wp:positionH relativeFrom="column">
                  <wp:posOffset>1828800</wp:posOffset>
                </wp:positionH>
                <wp:positionV relativeFrom="paragraph">
                  <wp:posOffset>1143000</wp:posOffset>
                </wp:positionV>
                <wp:extent cx="1943100" cy="396240"/>
                <wp:effectExtent l="4445" t="4445" r="14605" b="18415"/>
                <wp:wrapNone/>
                <wp:docPr id="33" name="矩形 33"/>
                <wp:cNvGraphicFramePr/>
                <a:graphic xmlns:a="http://schemas.openxmlformats.org/drawingml/2006/main">
                  <a:graphicData uri="http://schemas.microsoft.com/office/word/2010/wordprocessingShape">
                    <wps:wsp>
                      <wps:cNvSpPr/>
                      <wps:spPr>
                        <a:xfrm>
                          <a:off x="0" y="0"/>
                          <a:ext cx="1943100" cy="396239"/>
                        </a:xfrm>
                        <a:prstGeom prst="rect">
                          <a:avLst/>
                        </a:prstGeom>
                        <a:solidFill>
                          <a:srgbClr val="FFFFFF"/>
                        </a:solidFill>
                        <a:ln w="9525" cap="flat" cmpd="sng">
                          <a:solidFill>
                            <a:srgbClr val="000000"/>
                          </a:solidFill>
                          <a:prstDash val="solid"/>
                          <a:miter/>
                        </a:ln>
                        <a:effectLst/>
                      </wps:spPr>
                      <wps:txbx>
                        <w:txbxContent>
                          <w:p>
                            <w:pPr>
                              <w:jc w:val="center"/>
                              <w:rPr>
                                <w:sz w:val="24"/>
                              </w:rPr>
                            </w:pPr>
                            <w:r>
                              <w:rPr>
                                <w:rFonts w:hint="eastAsia"/>
                                <w:sz w:val="24"/>
                              </w:rPr>
                              <w:t>省处置飞行事故指挥部</w:t>
                            </w: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144pt;margin-top:90pt;height:31.2pt;width:153pt;z-index:251662336;mso-width-relative:page;mso-height-relative:page;" fillcolor="#FFFFFF" filled="t" stroked="t" coordsize="21600,21600" o:gfxdata="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7TLsdNcAAAALAQAADwAAAAAAAAABACAAAAAiAAAAZHJzL2Rvd25yZXYueG1sUEsBAhQAFAAA&#10;AAgAh07iQNgSSqEpAgAAZgQAAA4AAAAAAAAAAQAgAAAAJgEAAGRycy9lMm9Eb2MueG1sUEsFBgAA&#10;AAAGAAYAWQEAAMEFAAAAAA==&#10;">
                <v:fill on="t" focussize="0,0"/>
                <v:stroke color="#000000" joinstyle="miter"/>
                <v:imagedata o:title=""/>
                <o:lock v:ext="edit" aspectratio="f"/>
                <v:textbox>
                  <w:txbxContent>
                    <w:p>
                      <w:pPr>
                        <w:jc w:val="center"/>
                        <w:rPr>
                          <w:sz w:val="24"/>
                        </w:rPr>
                      </w:pPr>
                      <w:r>
                        <w:rPr>
                          <w:rFonts w:hint="eastAsia"/>
                          <w:sz w:val="24"/>
                        </w:rPr>
                        <w:t>省处置飞行事故指挥部</w:t>
                      </w:r>
                    </w:p>
                  </w:txbxContent>
                </v:textbox>
              </v:rect>
            </w:pict>
          </mc:Fallback>
        </mc:AlternateContent>
      </w:r>
      <w:r>
        <w:rPr>
          <w:rFonts w:hint="eastAsia" w:ascii="宋体" w:hAnsi="宋体" w:eastAsia="方正仿宋_GBK" w:cs="宋体"/>
          <w:color w:val="auto"/>
          <w:sz w:val="32"/>
          <w:szCs w:val="32"/>
          <w:lang w:bidi="ar-SA"/>
        </w:rPr>
        <mc:AlternateContent>
          <mc:Choice Requires="wps">
            <w:drawing>
              <wp:anchor distT="0" distB="0" distL="113665" distR="113665" simplePos="0" relativeHeight="251663360" behindDoc="0" locked="0" layoutInCell="1" allowOverlap="1">
                <wp:simplePos x="0" y="0"/>
                <wp:positionH relativeFrom="column">
                  <wp:posOffset>1028700</wp:posOffset>
                </wp:positionH>
                <wp:positionV relativeFrom="paragraph">
                  <wp:posOffset>2004060</wp:posOffset>
                </wp:positionV>
                <wp:extent cx="1028700" cy="297180"/>
                <wp:effectExtent l="4445" t="4445" r="14605" b="22225"/>
                <wp:wrapNone/>
                <wp:docPr id="36" name="矩形 36"/>
                <wp:cNvGraphicFramePr/>
                <a:graphic xmlns:a="http://schemas.openxmlformats.org/drawingml/2006/main">
                  <a:graphicData uri="http://schemas.microsoft.com/office/word/2010/wordprocessingShape">
                    <wps:wsp>
                      <wps:cNvSpPr/>
                      <wps:spPr>
                        <a:xfrm>
                          <a:off x="0" y="0"/>
                          <a:ext cx="1028700" cy="297179"/>
                        </a:xfrm>
                        <a:prstGeom prst="rect">
                          <a:avLst/>
                        </a:prstGeom>
                        <a:solidFill>
                          <a:srgbClr val="FFFFFF"/>
                        </a:solidFill>
                        <a:ln w="9525" cap="flat" cmpd="sng">
                          <a:solidFill>
                            <a:srgbClr val="000000"/>
                          </a:solidFill>
                          <a:prstDash val="solid"/>
                          <a:miter/>
                        </a:ln>
                        <a:effectLst/>
                      </wps:spPr>
                      <wps:txbx>
                        <w:txbxContent>
                          <w:p>
                            <w:pPr>
                              <w:rPr>
                                <w:sz w:val="24"/>
                              </w:rPr>
                            </w:pPr>
                            <w:r>
                              <w:rPr>
                                <w:rFonts w:hint="eastAsia"/>
                                <w:sz w:val="24"/>
                              </w:rPr>
                              <w:t>专家咨询组</w:t>
                            </w: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81pt;margin-top:157.8pt;height:23.4pt;width:81pt;z-index:251663360;mso-width-relative:page;mso-height-relative:page;" fillcolor="#FFFFFF" filled="t" stroked="t" coordsize="21600,21600" o:gfxdata="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iLMs9kAAAALAQAADwAAAAAAAAABACAAAAAiAAAAZHJzL2Rvd25yZXYueG1sUEsBAhQA&#10;FAAAAAgAh07iQH6TAp0qAgAAZgQAAA4AAAAAAAAAAQAgAAAAKAEAAGRycy9lMm9Eb2MueG1sUEsF&#10;BgAAAAAGAAYAWQEAAMQFAAAAAA==&#10;">
                <v:fill on="t" focussize="0,0"/>
                <v:stroke color="#000000" joinstyle="miter"/>
                <v:imagedata o:title=""/>
                <o:lock v:ext="edit" aspectratio="f"/>
                <v:textbox>
                  <w:txbxContent>
                    <w:p>
                      <w:pPr>
                        <w:rPr>
                          <w:sz w:val="24"/>
                        </w:rPr>
                      </w:pPr>
                      <w:r>
                        <w:rPr>
                          <w:rFonts w:hint="eastAsia"/>
                          <w:sz w:val="24"/>
                        </w:rPr>
                        <w:t>专家咨询组</w:t>
                      </w:r>
                    </w:p>
                  </w:txbxContent>
                </v:textbox>
              </v:rect>
            </w:pict>
          </mc:Fallback>
        </mc:AlternateContent>
      </w:r>
      <w:r>
        <w:rPr>
          <w:rFonts w:hint="eastAsia" w:ascii="宋体" w:hAnsi="宋体" w:eastAsia="方正仿宋_GBK" w:cs="宋体"/>
          <w:color w:val="auto"/>
          <w:sz w:val="32"/>
          <w:szCs w:val="32"/>
          <w:lang w:bidi="ar-SA"/>
        </w:rPr>
        <mc:AlternateContent>
          <mc:Choice Requires="wps">
            <w:drawing>
              <wp:anchor distT="0" distB="0" distL="113665" distR="113665" simplePos="0" relativeHeight="251664384" behindDoc="0" locked="0" layoutInCell="1" allowOverlap="1">
                <wp:simplePos x="0" y="0"/>
                <wp:positionH relativeFrom="column">
                  <wp:posOffset>2057400</wp:posOffset>
                </wp:positionH>
                <wp:positionV relativeFrom="paragraph">
                  <wp:posOffset>2103120</wp:posOffset>
                </wp:positionV>
                <wp:extent cx="571500" cy="635"/>
                <wp:effectExtent l="0" t="37465" r="0" b="38100"/>
                <wp:wrapNone/>
                <wp:docPr id="39" name="直线 39"/>
                <wp:cNvGraphicFramePr/>
                <a:graphic xmlns:a="http://schemas.openxmlformats.org/drawingml/2006/main">
                  <a:graphicData uri="http://schemas.microsoft.com/office/word/2010/wordprocessingShape">
                    <wps:wsp>
                      <wps:cNvCnPr/>
                      <wps:spPr>
                        <a:xfrm>
                          <a:off x="0" y="0"/>
                          <a:ext cx="571500" cy="952"/>
                        </a:xfrm>
                        <a:prstGeom prst="line">
                          <a:avLst/>
                        </a:prstGeom>
                        <a:noFill/>
                        <a:ln w="9525" cap="flat" cmpd="sng">
                          <a:solidFill>
                            <a:srgbClr val="000000"/>
                          </a:solidFill>
                          <a:prstDash val="solid"/>
                          <a:round/>
                          <a:tailEnd type="triangle" w="med" len="med"/>
                        </a:ln>
                        <a:effectLst/>
                      </wps:spPr>
                      <wps:bodyPr vert="horz" wrap="square" lIns="91440" tIns="45720" rIns="91440" bIns="45720" anchor="t" anchorCtr="0" upright="1">
                        <a:noAutofit/>
                      </wps:bodyPr>
                    </wps:wsp>
                  </a:graphicData>
                </a:graphic>
              </wp:anchor>
            </w:drawing>
          </mc:Choice>
          <mc:Fallback>
            <w:pict>
              <v:line id="直线 39" o:spid="_x0000_s1026" o:spt="20" style="position:absolute;left:0pt;margin-left:162pt;margin-top:165.6pt;height:0.05pt;width:45pt;z-index:251664384;mso-width-relative:page;mso-height-relative:page;" filled="f" stroked="t" coordsize="21600,21600" o:gfxdata="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5DSj79oAAAALAQAADwAAAAAAAAABACAAAAAiAAAAZHJzL2Rvd25yZXYu&#10;eG1sUEsBAhQAFAAAAAgAh07iQCNsMMIyAgAAXAQAAA4AAAAAAAAAAQAgAAAAKQEAAGRycy9lMm9E&#10;b2MueG1sUEsFBgAAAAAGAAYAWQEAAM0FAAAAAA==&#10;">
                <v:fill on="f" focussize="0,0"/>
                <v:stroke color="#000000" joinstyle="round" endarrow="block"/>
                <v:imagedata o:title=""/>
                <o:lock v:ext="edit" aspectratio="f"/>
              </v:line>
            </w:pict>
          </mc:Fallback>
        </mc:AlternateContent>
      </w:r>
      <w:r>
        <w:rPr>
          <w:rFonts w:hint="eastAsia" w:ascii="宋体" w:hAnsi="宋体" w:eastAsia="方正仿宋_GBK" w:cs="宋体"/>
          <w:color w:val="auto"/>
          <w:sz w:val="32"/>
          <w:szCs w:val="32"/>
          <w:lang w:bidi="ar-SA"/>
        </w:rPr>
        <mc:AlternateContent>
          <mc:Choice Requires="wps">
            <w:drawing>
              <wp:anchor distT="0" distB="0" distL="113665" distR="113665" simplePos="0" relativeHeight="251665408" behindDoc="0" locked="0" layoutInCell="1" allowOverlap="1">
                <wp:simplePos x="0" y="0"/>
                <wp:positionH relativeFrom="column">
                  <wp:posOffset>2628900</wp:posOffset>
                </wp:positionH>
                <wp:positionV relativeFrom="paragraph">
                  <wp:posOffset>2103120</wp:posOffset>
                </wp:positionV>
                <wp:extent cx="685800" cy="635"/>
                <wp:effectExtent l="0" t="37465" r="0" b="38100"/>
                <wp:wrapNone/>
                <wp:docPr id="41" name="直线 41"/>
                <wp:cNvGraphicFramePr/>
                <a:graphic xmlns:a="http://schemas.openxmlformats.org/drawingml/2006/main">
                  <a:graphicData uri="http://schemas.microsoft.com/office/word/2010/wordprocessingShape">
                    <wps:wsp>
                      <wps:cNvCnPr/>
                      <wps:spPr>
                        <a:xfrm rot="21600000" flipH="1">
                          <a:off x="0" y="0"/>
                          <a:ext cx="685800" cy="952"/>
                        </a:xfrm>
                        <a:prstGeom prst="line">
                          <a:avLst/>
                        </a:prstGeom>
                        <a:noFill/>
                        <a:ln w="9525" cap="flat" cmpd="sng">
                          <a:solidFill>
                            <a:srgbClr val="000000"/>
                          </a:solidFill>
                          <a:prstDash val="solid"/>
                          <a:round/>
                          <a:tailEnd type="triangle" w="med" len="med"/>
                        </a:ln>
                        <a:effectLst/>
                      </wps:spPr>
                      <wps:bodyPr vert="horz" wrap="square" lIns="91440" tIns="45720" rIns="91440" bIns="45720" anchor="t" anchorCtr="0" upright="1">
                        <a:noAutofit/>
                      </wps:bodyPr>
                    </wps:wsp>
                  </a:graphicData>
                </a:graphic>
              </wp:anchor>
            </w:drawing>
          </mc:Choice>
          <mc:Fallback>
            <w:pict>
              <v:line id="直线 41" o:spid="_x0000_s1026" o:spt="20" style="position:absolute;left:0pt;flip:x;margin-left:207pt;margin-top:165.6pt;height:0.05pt;width:54pt;z-index:251665408;mso-width-relative:page;mso-height-relative:page;" filled="f" stroked="t" coordsize="21600,21600" o:gfxdata="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Afyh2NoAAAALAQAADwAAAAAAAAABACAAAAAi&#10;AAAAZHJzL2Rvd25yZXYueG1sUEsBAhQAFAAAAAgAh07iQO79eStBAgAAdQQAAA4AAAAAAAAAAQAg&#10;AAAAKQEAAGRycy9lMm9Eb2MueG1sUEsFBgAAAAAGAAYAWQEAANwFAAAAAA==&#10;">
                <v:fill on="f" focussize="0,0"/>
                <v:stroke color="#000000" joinstyle="round" endarrow="block"/>
                <v:imagedata o:title=""/>
                <o:lock v:ext="edit" aspectratio="f"/>
              </v:line>
            </w:pict>
          </mc:Fallback>
        </mc:AlternateContent>
      </w:r>
      <w:r>
        <w:rPr>
          <w:rFonts w:hint="eastAsia" w:ascii="宋体" w:hAnsi="宋体" w:eastAsia="方正仿宋_GBK" w:cs="宋体"/>
          <w:color w:val="auto"/>
          <w:sz w:val="32"/>
          <w:szCs w:val="32"/>
          <w:lang w:bidi="ar-SA"/>
        </w:rPr>
        <mc:AlternateContent>
          <mc:Choice Requires="wps">
            <w:drawing>
              <wp:anchor distT="0" distB="0" distL="113665" distR="113665" simplePos="0" relativeHeight="251666432" behindDoc="0" locked="0" layoutInCell="1" allowOverlap="1">
                <wp:simplePos x="0" y="0"/>
                <wp:positionH relativeFrom="column">
                  <wp:posOffset>3314700</wp:posOffset>
                </wp:positionH>
                <wp:positionV relativeFrom="paragraph">
                  <wp:posOffset>1905000</wp:posOffset>
                </wp:positionV>
                <wp:extent cx="1600200" cy="495300"/>
                <wp:effectExtent l="4445" t="4445" r="14605" b="14605"/>
                <wp:wrapNone/>
                <wp:docPr id="43" name="矩形 43"/>
                <wp:cNvGraphicFramePr/>
                <a:graphic xmlns:a="http://schemas.openxmlformats.org/drawingml/2006/main">
                  <a:graphicData uri="http://schemas.microsoft.com/office/word/2010/wordprocessingShape">
                    <wps:wsp>
                      <wps:cNvSpPr/>
                      <wps:spPr>
                        <a:xfrm>
                          <a:off x="0" y="0"/>
                          <a:ext cx="1600200" cy="495300"/>
                        </a:xfrm>
                        <a:prstGeom prst="rect">
                          <a:avLst/>
                        </a:prstGeom>
                        <a:solidFill>
                          <a:srgbClr val="FFFFFF"/>
                        </a:solidFill>
                        <a:ln w="9525" cap="flat" cmpd="sng">
                          <a:solidFill>
                            <a:srgbClr val="000000"/>
                          </a:solidFill>
                          <a:prstDash val="solid"/>
                          <a:miter/>
                        </a:ln>
                        <a:effectLst/>
                      </wps:spPr>
                      <wps:txbx>
                        <w:txbxContent>
                          <w:p>
                            <w:pPr>
                              <w:pStyle w:val="7"/>
                              <w:jc w:val="center"/>
                            </w:pPr>
                            <w:r>
                              <w:rPr>
                                <w:rFonts w:hint="eastAsia"/>
                              </w:rPr>
                              <w:t>省处置民用航空器</w:t>
                            </w:r>
                          </w:p>
                          <w:p>
                            <w:pPr>
                              <w:jc w:val="center"/>
                              <w:rPr>
                                <w:sz w:val="24"/>
                              </w:rPr>
                            </w:pPr>
                            <w:r>
                              <w:rPr>
                                <w:rFonts w:hint="eastAsia"/>
                                <w:sz w:val="24"/>
                              </w:rPr>
                              <w:t>飞行事故</w:t>
                            </w:r>
                            <w:r>
                              <w:rPr>
                                <w:rFonts w:hint="eastAsia"/>
                                <w:sz w:val="24"/>
                                <w:lang w:eastAsia="zh-CN"/>
                              </w:rPr>
                              <w:t>应急管理局</w:t>
                            </w:r>
                            <w:r>
                              <w:rPr>
                                <w:rFonts w:hint="eastAsia"/>
                                <w:sz w:val="24"/>
                              </w:rPr>
                              <w:t>公室</w:t>
                            </w: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261pt;margin-top:150pt;height:39pt;width:126pt;z-index:251666432;mso-width-relative:page;mso-height-relative:page;" fillcolor="#FFFFFF" filled="t" stroked="t" coordsize="21600,21600" o:gfxdata="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R7BQ7tgAAAALAQAADwAAAAAAAAABACAAAAAiAAAAZHJzL2Rvd25yZXYueG1sUEsBAhQAFAAA&#10;AAgAh07iQHW4jXgoAgAAZgQAAA4AAAAAAAAAAQAgAAAAJwEAAGRycy9lMm9Eb2MueG1sUEsFBgAA&#10;AAAGAAYAWQEAAMEFAAAAAA==&#10;">
                <v:fill on="t" focussize="0,0"/>
                <v:stroke color="#000000" joinstyle="miter"/>
                <v:imagedata o:title=""/>
                <o:lock v:ext="edit" aspectratio="f"/>
                <v:textbox>
                  <w:txbxContent>
                    <w:p>
                      <w:pPr>
                        <w:pStyle w:val="7"/>
                        <w:jc w:val="center"/>
                      </w:pPr>
                      <w:r>
                        <w:rPr>
                          <w:rFonts w:hint="eastAsia"/>
                        </w:rPr>
                        <w:t>省处置民用航空器</w:t>
                      </w:r>
                    </w:p>
                    <w:p>
                      <w:pPr>
                        <w:jc w:val="center"/>
                        <w:rPr>
                          <w:sz w:val="24"/>
                        </w:rPr>
                      </w:pPr>
                      <w:r>
                        <w:rPr>
                          <w:rFonts w:hint="eastAsia"/>
                          <w:sz w:val="24"/>
                        </w:rPr>
                        <w:t>飞行事故</w:t>
                      </w:r>
                      <w:r>
                        <w:rPr>
                          <w:rFonts w:hint="eastAsia"/>
                          <w:sz w:val="24"/>
                          <w:lang w:eastAsia="zh-CN"/>
                        </w:rPr>
                        <w:t>应急管理局</w:t>
                      </w:r>
                      <w:r>
                        <w:rPr>
                          <w:rFonts w:hint="eastAsia"/>
                          <w:sz w:val="24"/>
                        </w:rPr>
                        <w:t>公室</w:t>
                      </w:r>
                    </w:p>
                  </w:txbxContent>
                </v:textbox>
              </v:rect>
            </w:pict>
          </mc:Fallback>
        </mc:AlternateContent>
      </w:r>
      <w:r>
        <w:rPr>
          <w:rFonts w:hint="eastAsia" w:ascii="宋体" w:hAnsi="宋体" w:eastAsia="方正仿宋_GBK" w:cs="宋体"/>
          <w:color w:val="auto"/>
          <w:sz w:val="32"/>
          <w:szCs w:val="32"/>
          <w:lang w:bidi="ar-SA"/>
        </w:rPr>
        <mc:AlternateContent>
          <mc:Choice Requires="wps">
            <w:drawing>
              <wp:anchor distT="0" distB="0" distL="113665" distR="113665" simplePos="0" relativeHeight="251667456" behindDoc="0" locked="0" layoutInCell="1" allowOverlap="1">
                <wp:simplePos x="0" y="0"/>
                <wp:positionH relativeFrom="column">
                  <wp:posOffset>1714500</wp:posOffset>
                </wp:positionH>
                <wp:positionV relativeFrom="paragraph">
                  <wp:posOffset>2484120</wp:posOffset>
                </wp:positionV>
                <wp:extent cx="1828800" cy="635"/>
                <wp:effectExtent l="0" t="0" r="0" b="0"/>
                <wp:wrapNone/>
                <wp:docPr id="46" name="直线 46"/>
                <wp:cNvGraphicFramePr/>
                <a:graphic xmlns:a="http://schemas.openxmlformats.org/drawingml/2006/main">
                  <a:graphicData uri="http://schemas.microsoft.com/office/word/2010/wordprocessingShape">
                    <wps:wsp>
                      <wps:cNvCnPr/>
                      <wps:spPr>
                        <a:xfrm>
                          <a:off x="0" y="0"/>
                          <a:ext cx="1828800" cy="952"/>
                        </a:xfrm>
                        <a:prstGeom prst="line">
                          <a:avLst/>
                        </a:prstGeom>
                        <a:noFill/>
                        <a:ln w="9525" cap="flat" cmpd="sng">
                          <a:solidFill>
                            <a:srgbClr val="000000"/>
                          </a:solidFill>
                          <a:prstDash val="solid"/>
                          <a:round/>
                        </a:ln>
                        <a:effectLst/>
                      </wps:spPr>
                      <wps:bodyPr vert="horz" wrap="square" lIns="91440" tIns="45720" rIns="91440" bIns="45720" anchor="t" anchorCtr="0" upright="1">
                        <a:noAutofit/>
                      </wps:bodyPr>
                    </wps:wsp>
                  </a:graphicData>
                </a:graphic>
              </wp:anchor>
            </w:drawing>
          </mc:Choice>
          <mc:Fallback>
            <w:pict>
              <v:line id="直线 46" o:spid="_x0000_s1026" o:spt="20" style="position:absolute;left:0pt;margin-left:135pt;margin-top:195.6pt;height:0.05pt;width:144pt;z-index:251667456;mso-width-relative:page;mso-height-relative:page;" filled="f" stroked="t" coordsize="21600,21600" o:gfxdata="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mqhA/YAAAACwEAAA8A&#10;AAAAAAAAAQAgAAAAIgAAAGRycy9kb3ducmV2LnhtbFBLAQIUABQAAAAIAIdO4kDueY+cFwIAAC8E&#10;AAAOAAAAAAAAAAEAIAAAACcBAABkcnMvZTJvRG9jLnhtbFBLBQYAAAAABgAGAFkBAACwBQAAAAA=&#10;">
                <v:fill on="f" focussize="0,0"/>
                <v:stroke color="#000000" joinstyle="round"/>
                <v:imagedata o:title=""/>
                <o:lock v:ext="edit" aspectratio="f"/>
              </v:line>
            </w:pict>
          </mc:Fallback>
        </mc:AlternateContent>
      </w:r>
      <w:r>
        <w:rPr>
          <w:rFonts w:hint="eastAsia" w:ascii="宋体" w:hAnsi="宋体" w:eastAsia="方正仿宋_GBK" w:cs="宋体"/>
          <w:color w:val="auto"/>
          <w:sz w:val="32"/>
          <w:szCs w:val="32"/>
          <w:lang w:bidi="ar-SA"/>
        </w:rPr>
        <mc:AlternateContent>
          <mc:Choice Requires="wps">
            <w:drawing>
              <wp:anchor distT="0" distB="0" distL="113665" distR="113665" simplePos="0" relativeHeight="251668480" behindDoc="0" locked="0" layoutInCell="1" allowOverlap="1">
                <wp:simplePos x="0" y="0"/>
                <wp:positionH relativeFrom="column">
                  <wp:posOffset>1714500</wp:posOffset>
                </wp:positionH>
                <wp:positionV relativeFrom="paragraph">
                  <wp:posOffset>2484120</wp:posOffset>
                </wp:positionV>
                <wp:extent cx="635" cy="297180"/>
                <wp:effectExtent l="37465" t="0" r="38100" b="7620"/>
                <wp:wrapNone/>
                <wp:docPr id="48" name="直线 48"/>
                <wp:cNvGraphicFramePr/>
                <a:graphic xmlns:a="http://schemas.openxmlformats.org/drawingml/2006/main">
                  <a:graphicData uri="http://schemas.microsoft.com/office/word/2010/wordprocessingShape">
                    <wps:wsp>
                      <wps:cNvCnPr/>
                      <wps:spPr>
                        <a:xfrm>
                          <a:off x="0" y="0"/>
                          <a:ext cx="952" cy="297179"/>
                        </a:xfrm>
                        <a:prstGeom prst="line">
                          <a:avLst/>
                        </a:prstGeom>
                        <a:noFill/>
                        <a:ln w="9525" cap="flat" cmpd="sng">
                          <a:solidFill>
                            <a:srgbClr val="000000"/>
                          </a:solidFill>
                          <a:prstDash val="solid"/>
                          <a:round/>
                          <a:tailEnd type="triangle" w="med" len="med"/>
                        </a:ln>
                        <a:effectLst/>
                      </wps:spPr>
                      <wps:bodyPr vert="horz" wrap="square" lIns="91440" tIns="45720" rIns="91440" bIns="45720" anchor="t" anchorCtr="0" upright="1">
                        <a:noAutofit/>
                      </wps:bodyPr>
                    </wps:wsp>
                  </a:graphicData>
                </a:graphic>
              </wp:anchor>
            </w:drawing>
          </mc:Choice>
          <mc:Fallback>
            <w:pict>
              <v:line id="直线 48" o:spid="_x0000_s1026" o:spt="20" style="position:absolute;left:0pt;margin-left:135pt;margin-top:195.6pt;height:23.4pt;width:0.05pt;z-index:251668480;mso-width-relative:page;mso-height-relative:page;" filled="f" stroked="t" coordsize="21600,21600" o:gfxdata="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DdK5bbAAAACwEAAA8AAAAAAAAAAQAgAAAAIgAAAGRycy9kb3ducmV2&#10;LnhtbFBLAQIUABQAAAAIAIdO4kCVUQDxMgIAAFwEAAAOAAAAAAAAAAEAIAAAACoBAABkcnMvZTJv&#10;RG9jLnhtbFBLBQYAAAAABgAGAFkBAADOBQAAAAA=&#10;">
                <v:fill on="f" focussize="0,0"/>
                <v:stroke color="#000000" joinstyle="round" endarrow="block"/>
                <v:imagedata o:title=""/>
                <o:lock v:ext="edit" aspectratio="f"/>
              </v:line>
            </w:pict>
          </mc:Fallback>
        </mc:AlternateContent>
      </w:r>
      <w:r>
        <w:rPr>
          <w:rFonts w:hint="eastAsia" w:ascii="宋体" w:hAnsi="宋体" w:eastAsia="方正仿宋_GBK" w:cs="宋体"/>
          <w:color w:val="auto"/>
          <w:sz w:val="32"/>
          <w:szCs w:val="32"/>
          <w:lang w:bidi="ar-SA"/>
        </w:rPr>
        <mc:AlternateContent>
          <mc:Choice Requires="wps">
            <w:drawing>
              <wp:anchor distT="0" distB="0" distL="113665" distR="113665" simplePos="0" relativeHeight="251669504" behindDoc="0" locked="0" layoutInCell="1" allowOverlap="1">
                <wp:simplePos x="0" y="0"/>
                <wp:positionH relativeFrom="column">
                  <wp:posOffset>800100</wp:posOffset>
                </wp:positionH>
                <wp:positionV relativeFrom="paragraph">
                  <wp:posOffset>2766060</wp:posOffset>
                </wp:positionV>
                <wp:extent cx="1943100" cy="495300"/>
                <wp:effectExtent l="4445" t="4445" r="14605" b="14605"/>
                <wp:wrapNone/>
                <wp:docPr id="50" name="矩形 50"/>
                <wp:cNvGraphicFramePr/>
                <a:graphic xmlns:a="http://schemas.openxmlformats.org/drawingml/2006/main">
                  <a:graphicData uri="http://schemas.microsoft.com/office/word/2010/wordprocessingShape">
                    <wps:wsp>
                      <wps:cNvSpPr/>
                      <wps:spPr>
                        <a:xfrm>
                          <a:off x="0" y="0"/>
                          <a:ext cx="1943100" cy="495300"/>
                        </a:xfrm>
                        <a:prstGeom prst="rect">
                          <a:avLst/>
                        </a:prstGeom>
                        <a:solidFill>
                          <a:srgbClr val="FFFFFF"/>
                        </a:solidFill>
                        <a:ln w="9525" cap="flat" cmpd="sng">
                          <a:solidFill>
                            <a:srgbClr val="000000"/>
                          </a:solidFill>
                          <a:prstDash val="solid"/>
                          <a:miter/>
                        </a:ln>
                        <a:effectLst/>
                      </wps:spPr>
                      <wps:txbx>
                        <w:txbxContent>
                          <w:p>
                            <w:pPr>
                              <w:pStyle w:val="7"/>
                              <w:jc w:val="center"/>
                            </w:pPr>
                            <w:r>
                              <w:rPr>
                                <w:rFonts w:hint="eastAsia"/>
                              </w:rPr>
                              <w:t>民航云南各企事业单位</w:t>
                            </w:r>
                          </w:p>
                          <w:p>
                            <w:pPr>
                              <w:pStyle w:val="7"/>
                              <w:jc w:val="center"/>
                            </w:pPr>
                            <w:r>
                              <w:rPr>
                                <w:rFonts w:hint="eastAsia"/>
                              </w:rPr>
                              <w:t>应急机构</w:t>
                            </w: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63pt;margin-top:217.8pt;height:39pt;width:153pt;z-index:251669504;mso-width-relative:page;mso-height-relative:page;" fillcolor="#FFFFFF" filled="t" stroked="t" coordsize="21600,21600" o:gfxdata="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8WwtPZAAAACwEAAA8AAAAAAAAAAQAgAAAAIgAAAGRycy9kb3ducmV2LnhtbFBLAQIUABQA&#10;AAAIAIdO4kB3PfU5KAIAAGYEAAAOAAAAAAAAAAEAIAAAACgBAABkcnMvZTJvRG9jLnhtbFBLBQYA&#10;AAAABgAGAFkBAADCBQAAAAA=&#10;">
                <v:fill on="t" focussize="0,0"/>
                <v:stroke color="#000000" joinstyle="miter"/>
                <v:imagedata o:title=""/>
                <o:lock v:ext="edit" aspectratio="f"/>
                <v:textbox>
                  <w:txbxContent>
                    <w:p>
                      <w:pPr>
                        <w:pStyle w:val="7"/>
                        <w:jc w:val="center"/>
                      </w:pPr>
                      <w:r>
                        <w:rPr>
                          <w:rFonts w:hint="eastAsia"/>
                        </w:rPr>
                        <w:t>民航云南各企事业单位</w:t>
                      </w:r>
                    </w:p>
                    <w:p>
                      <w:pPr>
                        <w:pStyle w:val="7"/>
                        <w:jc w:val="center"/>
                      </w:pPr>
                      <w:r>
                        <w:rPr>
                          <w:rFonts w:hint="eastAsia"/>
                        </w:rPr>
                        <w:t>应急机构</w:t>
                      </w:r>
                    </w:p>
                  </w:txbxContent>
                </v:textbox>
              </v:rect>
            </w:pict>
          </mc:Fallback>
        </mc:AlternateContent>
      </w:r>
      <w:r>
        <w:rPr>
          <w:rFonts w:hint="eastAsia" w:ascii="宋体" w:hAnsi="宋体" w:eastAsia="方正仿宋_GBK" w:cs="宋体"/>
          <w:color w:val="auto"/>
          <w:sz w:val="32"/>
          <w:szCs w:val="32"/>
          <w:lang w:bidi="ar-SA"/>
        </w:rPr>
        <mc:AlternateContent>
          <mc:Choice Requires="wps">
            <w:drawing>
              <wp:anchor distT="0" distB="0" distL="113665" distR="113665" simplePos="0" relativeHeight="251670528" behindDoc="0" locked="0" layoutInCell="1" allowOverlap="1">
                <wp:simplePos x="0" y="0"/>
                <wp:positionH relativeFrom="column">
                  <wp:posOffset>3543300</wp:posOffset>
                </wp:positionH>
                <wp:positionV relativeFrom="paragraph">
                  <wp:posOffset>2484120</wp:posOffset>
                </wp:positionV>
                <wp:extent cx="635" cy="297180"/>
                <wp:effectExtent l="37465" t="0" r="38100" b="7620"/>
                <wp:wrapNone/>
                <wp:docPr id="53" name="直线 53"/>
                <wp:cNvGraphicFramePr/>
                <a:graphic xmlns:a="http://schemas.openxmlformats.org/drawingml/2006/main">
                  <a:graphicData uri="http://schemas.microsoft.com/office/word/2010/wordprocessingShape">
                    <wps:wsp>
                      <wps:cNvCnPr/>
                      <wps:spPr>
                        <a:xfrm>
                          <a:off x="0" y="0"/>
                          <a:ext cx="952" cy="297179"/>
                        </a:xfrm>
                        <a:prstGeom prst="line">
                          <a:avLst/>
                        </a:prstGeom>
                        <a:noFill/>
                        <a:ln w="9525" cap="flat" cmpd="sng">
                          <a:solidFill>
                            <a:srgbClr val="000000"/>
                          </a:solidFill>
                          <a:prstDash val="solid"/>
                          <a:round/>
                          <a:tailEnd type="triangle" w="med" len="med"/>
                        </a:ln>
                        <a:effectLst/>
                      </wps:spPr>
                      <wps:bodyPr vert="horz" wrap="square" lIns="91440" tIns="45720" rIns="91440" bIns="45720" anchor="t" anchorCtr="0" upright="1">
                        <a:noAutofit/>
                      </wps:bodyPr>
                    </wps:wsp>
                  </a:graphicData>
                </a:graphic>
              </wp:anchor>
            </w:drawing>
          </mc:Choice>
          <mc:Fallback>
            <w:pict>
              <v:line id="直线 53" o:spid="_x0000_s1026" o:spt="20" style="position:absolute;left:0pt;margin-left:279pt;margin-top:195.6pt;height:23.4pt;width:0.05pt;z-index:251670528;mso-width-relative:page;mso-height-relative:page;" filled="f" stroked="t" coordsize="21600,21600" o:gfxdata="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8C6L02wAAAAsBAAAPAAAAAAAAAAEAIAAAACIAAABkcnMvZG93bnJl&#10;di54bWxQSwECFAAUAAAACACHTuJA9DCKBjMCAABcBAAADgAAAAAAAAABACAAAAAqAQAAZHJzL2Uy&#10;b0RvYy54bWxQSwUGAAAAAAYABgBZAQAAzwUAAAAA&#10;">
                <v:fill on="f" focussize="0,0"/>
                <v:stroke color="#000000" joinstyle="round" endarrow="block"/>
                <v:imagedata o:title=""/>
                <o:lock v:ext="edit" aspectratio="f"/>
              </v:line>
            </w:pict>
          </mc:Fallback>
        </mc:AlternateContent>
      </w:r>
      <w:r>
        <w:rPr>
          <w:rFonts w:hint="eastAsia" w:ascii="宋体" w:hAnsi="宋体" w:eastAsia="方正仿宋_GBK" w:cs="宋体"/>
          <w:color w:val="auto"/>
          <w:sz w:val="32"/>
          <w:szCs w:val="32"/>
          <w:lang w:bidi="ar-SA"/>
        </w:rPr>
        <mc:AlternateContent>
          <mc:Choice Requires="wps">
            <w:drawing>
              <wp:anchor distT="0" distB="0" distL="113665" distR="113665" simplePos="0" relativeHeight="251671552" behindDoc="0" locked="0" layoutInCell="1" allowOverlap="1">
                <wp:simplePos x="0" y="0"/>
                <wp:positionH relativeFrom="column">
                  <wp:posOffset>2857500</wp:posOffset>
                </wp:positionH>
                <wp:positionV relativeFrom="paragraph">
                  <wp:posOffset>2766060</wp:posOffset>
                </wp:positionV>
                <wp:extent cx="1371600" cy="495300"/>
                <wp:effectExtent l="4445" t="4445" r="14605" b="14605"/>
                <wp:wrapNone/>
                <wp:docPr id="55" name="矩形 55"/>
                <wp:cNvGraphicFramePr/>
                <a:graphic xmlns:a="http://schemas.openxmlformats.org/drawingml/2006/main">
                  <a:graphicData uri="http://schemas.microsoft.com/office/word/2010/wordprocessingShape">
                    <wps:wsp>
                      <wps:cNvSpPr/>
                      <wps:spPr>
                        <a:xfrm>
                          <a:off x="0" y="0"/>
                          <a:ext cx="1371600" cy="495300"/>
                        </a:xfrm>
                        <a:prstGeom prst="rect">
                          <a:avLst/>
                        </a:prstGeom>
                        <a:solidFill>
                          <a:srgbClr val="FFFFFF"/>
                        </a:solidFill>
                        <a:ln w="9525" cap="flat" cmpd="sng">
                          <a:solidFill>
                            <a:srgbClr val="000000"/>
                          </a:solidFill>
                          <a:prstDash val="solid"/>
                          <a:miter/>
                        </a:ln>
                        <a:effectLst/>
                      </wps:spPr>
                      <wps:txbx>
                        <w:txbxContent>
                          <w:p>
                            <w:pPr>
                              <w:jc w:val="center"/>
                              <w:rPr>
                                <w:sz w:val="24"/>
                              </w:rPr>
                            </w:pPr>
                            <w:r>
                              <w:rPr>
                                <w:rFonts w:hint="eastAsia"/>
                                <w:sz w:val="24"/>
                              </w:rPr>
                              <w:t>大理州处置飞行事故指挥部</w:t>
                            </w:r>
                          </w:p>
                          <w:p>
                            <w:pPr>
                              <w:jc w:val="center"/>
                              <w:rPr>
                                <w:sz w:val="24"/>
                              </w:rPr>
                            </w:pP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225pt;margin-top:217.8pt;height:39pt;width:108pt;z-index:251671552;mso-width-relative:page;mso-height-relative:page;" fillcolor="#FFFFFF" filled="t" stroked="t" coordsize="21600,21600" o:gfxdata="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z6FmX2QAAAAsBAAAPAAAAAAAAAAEAIAAAACIAAABkcnMvZG93bnJldi54bWxQSwECFAAU&#10;AAAACACHTuJACjCLcSkCAABmBAAADgAAAAAAAAABACAAAAAoAQAAZHJzL2Uyb0RvYy54bWxQSwUG&#10;AAAAAAYABgBZAQAAwwUAAAAA&#10;">
                <v:fill on="t" focussize="0,0"/>
                <v:stroke color="#000000" joinstyle="miter"/>
                <v:imagedata o:title=""/>
                <o:lock v:ext="edit" aspectratio="f"/>
                <v:textbox>
                  <w:txbxContent>
                    <w:p>
                      <w:pPr>
                        <w:jc w:val="center"/>
                        <w:rPr>
                          <w:sz w:val="24"/>
                        </w:rPr>
                      </w:pPr>
                      <w:r>
                        <w:rPr>
                          <w:rFonts w:hint="eastAsia"/>
                          <w:sz w:val="24"/>
                        </w:rPr>
                        <w:t>大理州处置飞行事故指挥部</w:t>
                      </w:r>
                    </w:p>
                    <w:p>
                      <w:pPr>
                        <w:jc w:val="center"/>
                        <w:rPr>
                          <w:sz w:val="24"/>
                        </w:rPr>
                      </w:pPr>
                    </w:p>
                  </w:txbxContent>
                </v:textbox>
              </v:rect>
            </w:pict>
          </mc:Fallback>
        </mc:AlternateContent>
      </w:r>
      <w:r>
        <w:rPr>
          <w:rFonts w:hint="eastAsia" w:ascii="宋体" w:hAnsi="宋体" w:eastAsia="方正仿宋_GBK" w:cs="宋体"/>
          <w:color w:val="auto"/>
          <w:sz w:val="32"/>
          <w:szCs w:val="32"/>
          <w:lang w:bidi="ar-SA"/>
        </w:rPr>
        <mc:AlternateContent>
          <mc:Choice Requires="wps">
            <w:drawing>
              <wp:anchor distT="0" distB="0" distL="113665" distR="113665" simplePos="0" relativeHeight="251673600" behindDoc="0" locked="0" layoutInCell="1" allowOverlap="1">
                <wp:simplePos x="0" y="0"/>
                <wp:positionH relativeFrom="column">
                  <wp:posOffset>3131820</wp:posOffset>
                </wp:positionH>
                <wp:positionV relativeFrom="paragraph">
                  <wp:posOffset>838200</wp:posOffset>
                </wp:positionV>
                <wp:extent cx="7620" cy="312420"/>
                <wp:effectExtent l="36195" t="0" r="32385" b="11430"/>
                <wp:wrapNone/>
                <wp:docPr id="60" name="直线 60"/>
                <wp:cNvGraphicFramePr/>
                <a:graphic xmlns:a="http://schemas.openxmlformats.org/drawingml/2006/main">
                  <a:graphicData uri="http://schemas.microsoft.com/office/word/2010/wordprocessingShape">
                    <wps:wsp>
                      <wps:cNvCnPr/>
                      <wps:spPr>
                        <a:xfrm rot="21600000" flipH="1">
                          <a:off x="0" y="0"/>
                          <a:ext cx="7620" cy="312420"/>
                        </a:xfrm>
                        <a:prstGeom prst="line">
                          <a:avLst/>
                        </a:prstGeom>
                        <a:noFill/>
                        <a:ln w="9525" cap="flat" cmpd="sng">
                          <a:solidFill>
                            <a:srgbClr val="000000"/>
                          </a:solidFill>
                          <a:prstDash val="solid"/>
                          <a:round/>
                          <a:tailEnd type="triangle" w="med" len="med"/>
                        </a:ln>
                        <a:effectLst/>
                      </wps:spPr>
                      <wps:bodyPr vert="horz" wrap="square" lIns="91440" tIns="45720" rIns="91440" bIns="45720" anchor="t" anchorCtr="0" upright="1">
                        <a:noAutofit/>
                      </wps:bodyPr>
                    </wps:wsp>
                  </a:graphicData>
                </a:graphic>
              </wp:anchor>
            </w:drawing>
          </mc:Choice>
          <mc:Fallback>
            <w:pict>
              <v:line id="直线 60" o:spid="_x0000_s1026" o:spt="20" style="position:absolute;left:0pt;flip:x;margin-left:246.6pt;margin-top:66pt;height:24.6pt;width:0.6pt;z-index:251673600;mso-width-relative:page;mso-height-relative:page;" filled="f" stroked="t" coordsize="21600,21600" o:gfxdata="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Oii4TaAAAACwEAAA8AAAAAAAAAAQAg&#10;AAAAIgAAAGRycy9kb3ducmV2LnhtbFBLAQIUABQAAAAIAIdO4kABWKXlRQIAAHYEAAAOAAAAAAAA&#10;AAEAIAAAACkBAABkcnMvZTJvRG9jLnhtbFBLBQYAAAAABgAGAFkBAADgBQAAAAA=&#10;">
                <v:fill on="f" focussize="0,0"/>
                <v:stroke color="#000000" joinstyle="round" endarrow="block"/>
                <v:imagedata o:title=""/>
                <o:lock v:ext="edit" aspectratio="f"/>
              </v:line>
            </w:pict>
          </mc:Fallback>
        </mc:AlternateContent>
      </w:r>
    </w:p>
    <w:p>
      <w:pPr>
        <w:pStyle w:val="8"/>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mc:AlternateContent>
          <mc:Choice Requires="wps">
            <w:drawing>
              <wp:anchor distT="0" distB="0" distL="113665" distR="113665" simplePos="0" relativeHeight="251674624" behindDoc="0" locked="0" layoutInCell="1" allowOverlap="1">
                <wp:simplePos x="0" y="0"/>
                <wp:positionH relativeFrom="column">
                  <wp:posOffset>2514600</wp:posOffset>
                </wp:positionH>
                <wp:positionV relativeFrom="paragraph">
                  <wp:posOffset>0</wp:posOffset>
                </wp:positionV>
                <wp:extent cx="2628900" cy="495300"/>
                <wp:effectExtent l="4445" t="4445" r="14605" b="14605"/>
                <wp:wrapNone/>
                <wp:docPr id="62" name="矩形 62"/>
                <wp:cNvGraphicFramePr/>
                <a:graphic xmlns:a="http://schemas.openxmlformats.org/drawingml/2006/main">
                  <a:graphicData uri="http://schemas.microsoft.com/office/word/2010/wordprocessingShape">
                    <wps:wsp>
                      <wps:cNvSpPr/>
                      <wps:spPr>
                        <a:xfrm>
                          <a:off x="0" y="0"/>
                          <a:ext cx="2628900" cy="495300"/>
                        </a:xfrm>
                        <a:prstGeom prst="rect">
                          <a:avLst/>
                        </a:prstGeom>
                        <a:solidFill>
                          <a:srgbClr val="FFFFFF"/>
                        </a:solidFill>
                        <a:ln w="9525" cap="flat" cmpd="sng">
                          <a:solidFill>
                            <a:srgbClr val="000000"/>
                          </a:solidFill>
                          <a:prstDash val="solid"/>
                          <a:miter/>
                        </a:ln>
                        <a:effectLst/>
                      </wps:spPr>
                      <wps:txbx>
                        <w:txbxContent>
                          <w:p>
                            <w:pPr>
                              <w:jc w:val="center"/>
                              <w:rPr>
                                <w:sz w:val="24"/>
                              </w:rPr>
                            </w:pPr>
                            <w:r>
                              <w:rPr>
                                <w:rFonts w:hint="eastAsia"/>
                                <w:sz w:val="24"/>
                              </w:rPr>
                              <w:t>国家处置飞行事故指挥部或民航西南地区管理局飞行事故应急指挥部</w:t>
                            </w: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198pt;margin-top:0pt;height:39pt;width:207pt;z-index:251674624;mso-width-relative:page;mso-height-relative:page;" fillcolor="#FFFFFF" filled="t" stroked="t" coordsize="21600,21600" o:gfxdata="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8Qis51gAAAAcBAAAPAAAAAAAAAAEAIAAAACIAAABkcnMvZG93bnJldi54bWxQSwECFAAUAAAA&#10;CACHTuJAEt5o2SkCAABmBAAADgAAAAAAAAABACAAAAAlAQAAZHJzL2Uyb0RvYy54bWxQSwUGAAAA&#10;AAYABgBZAQAAwAUAAAAA&#10;">
                <v:fill on="t" focussize="0,0"/>
                <v:stroke color="#000000" joinstyle="miter"/>
                <v:imagedata o:title=""/>
                <o:lock v:ext="edit" aspectratio="f"/>
                <v:textbox>
                  <w:txbxContent>
                    <w:p>
                      <w:pPr>
                        <w:jc w:val="center"/>
                        <w:rPr>
                          <w:sz w:val="24"/>
                        </w:rPr>
                      </w:pPr>
                      <w:r>
                        <w:rPr>
                          <w:rFonts w:hint="eastAsia"/>
                          <w:sz w:val="24"/>
                        </w:rPr>
                        <w:t>国家处置飞行事故指挥部或民航西南地区管理局飞行事故应急指挥部</w:t>
                      </w:r>
                    </w:p>
                  </w:txbxContent>
                </v:textbox>
              </v:rect>
            </w:pict>
          </mc:Fallback>
        </mc:AlternateContent>
      </w:r>
    </w:p>
    <w:p>
      <w:pPr>
        <w:pStyle w:val="8"/>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mc:AlternateContent>
          <mc:Choice Requires="wps">
            <w:drawing>
              <wp:anchor distT="0" distB="0" distL="113665" distR="113665" simplePos="0" relativeHeight="251672576" behindDoc="0" locked="0" layoutInCell="1" allowOverlap="1">
                <wp:simplePos x="0" y="0"/>
                <wp:positionH relativeFrom="column">
                  <wp:posOffset>2095500</wp:posOffset>
                </wp:positionH>
                <wp:positionV relativeFrom="paragraph">
                  <wp:posOffset>141605</wp:posOffset>
                </wp:positionV>
                <wp:extent cx="0" cy="297815"/>
                <wp:effectExtent l="38100" t="0" r="38100" b="6985"/>
                <wp:wrapNone/>
                <wp:docPr id="58" name="直线 58"/>
                <wp:cNvGraphicFramePr/>
                <a:graphic xmlns:a="http://schemas.openxmlformats.org/drawingml/2006/main">
                  <a:graphicData uri="http://schemas.microsoft.com/office/word/2010/wordprocessingShape">
                    <wps:wsp>
                      <wps:cNvCnPr/>
                      <wps:spPr>
                        <a:xfrm>
                          <a:off x="0" y="0"/>
                          <a:ext cx="0" cy="297815"/>
                        </a:xfrm>
                        <a:prstGeom prst="line">
                          <a:avLst/>
                        </a:prstGeom>
                        <a:noFill/>
                        <a:ln w="9525" cap="flat" cmpd="sng">
                          <a:solidFill>
                            <a:srgbClr val="000000"/>
                          </a:solidFill>
                          <a:prstDash val="solid"/>
                          <a:round/>
                          <a:tailEnd type="triangle" w="med" len="med"/>
                        </a:ln>
                        <a:effectLst/>
                      </wps:spPr>
                      <wps:bodyPr vert="horz" wrap="square" lIns="91440" tIns="45720" rIns="91440" bIns="45720" anchor="t" anchorCtr="0" upright="1">
                        <a:noAutofit/>
                      </wps:bodyPr>
                    </wps:wsp>
                  </a:graphicData>
                </a:graphic>
              </wp:anchor>
            </w:drawing>
          </mc:Choice>
          <mc:Fallback>
            <w:pict>
              <v:line id="直线 58" o:spid="_x0000_s1026" o:spt="20" style="position:absolute;left:0pt;margin-left:165pt;margin-top:11.15pt;height:23.45pt;width:0pt;z-index:251672576;mso-width-relative:page;mso-height-relative:page;" filled="f" stroked="t" coordsize="21600,21600" o:gfxdata="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rMI3t2QAAAAkBAAAPAAAAAAAAAAEAIAAAACIAAABkcnMvZG93bnJldi54&#10;bWxQSwECFAAUAAAACACHTuJA3K54CTICAABaBAAADgAAAAAAAAABACAAAAAoAQAAZHJzL2Uyb0Rv&#10;Yy54bWxQSwUGAAAAAAYABgBZAQAAzAUAAAAA&#10;">
                <v:fill on="f" focussize="0,0"/>
                <v:stroke color="#000000" joinstyle="round" endarrow="block"/>
                <v:imagedata o:title=""/>
                <o:lock v:ext="edit" aspectratio="f"/>
              </v:line>
            </w:pict>
          </mc:Fallback>
        </mc:AlternateContent>
      </w:r>
    </w:p>
    <w:p>
      <w:pPr>
        <w:pStyle w:val="8"/>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mc:AlternateContent>
          <mc:Choice Requires="wps">
            <w:drawing>
              <wp:anchor distT="0" distB="0" distL="113665" distR="113665" simplePos="0" relativeHeight="251675648" behindDoc="0" locked="0" layoutInCell="1" allowOverlap="1">
                <wp:simplePos x="0" y="0"/>
                <wp:positionH relativeFrom="column">
                  <wp:posOffset>457200</wp:posOffset>
                </wp:positionH>
                <wp:positionV relativeFrom="paragraph">
                  <wp:posOffset>373380</wp:posOffset>
                </wp:positionV>
                <wp:extent cx="0" cy="792480"/>
                <wp:effectExtent l="38100" t="0" r="38100" b="7620"/>
                <wp:wrapNone/>
                <wp:docPr id="65" name="直线 65"/>
                <wp:cNvGraphicFramePr/>
                <a:graphic xmlns:a="http://schemas.openxmlformats.org/drawingml/2006/main">
                  <a:graphicData uri="http://schemas.microsoft.com/office/word/2010/wordprocessingShape">
                    <wps:wsp>
                      <wps:cNvCnPr/>
                      <wps:spPr>
                        <a:xfrm>
                          <a:off x="0" y="0"/>
                          <a:ext cx="0" cy="792480"/>
                        </a:xfrm>
                        <a:prstGeom prst="line">
                          <a:avLst/>
                        </a:prstGeom>
                        <a:noFill/>
                        <a:ln w="9525" cap="flat" cmpd="sng">
                          <a:solidFill>
                            <a:srgbClr val="000000"/>
                          </a:solidFill>
                          <a:prstDash val="solid"/>
                          <a:round/>
                          <a:tailEnd type="triangle" w="med" len="med"/>
                        </a:ln>
                        <a:effectLst/>
                      </wps:spPr>
                      <wps:bodyPr vert="horz" wrap="square" lIns="91440" tIns="45720" rIns="91440" bIns="45720" anchor="t" anchorCtr="0" upright="1">
                        <a:noAutofit/>
                      </wps:bodyPr>
                    </wps:wsp>
                  </a:graphicData>
                </a:graphic>
              </wp:anchor>
            </w:drawing>
          </mc:Choice>
          <mc:Fallback>
            <w:pict>
              <v:line id="直线 65" o:spid="_x0000_s1026" o:spt="20" style="position:absolute;left:0pt;margin-left:36pt;margin-top:29.4pt;height:62.4pt;width:0pt;z-index:251675648;mso-width-relative:page;mso-height-relative:page;" filled="f" stroked="t" coordsize="21600,21600" o:gfxdata="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pRLajXAAAACAEAAA8AAAAAAAAAAQAgAAAAIgAAAGRycy9kb3ducmV2Lnht&#10;bFBLAQIUABQAAAAIAIdO4kBRjf6kMwIAAFoEAAAOAAAAAAAAAAEAIAAAACYBAABkcnMvZTJvRG9j&#10;LnhtbFBLBQYAAAAABgAGAFkBAADLBQAAAAA=&#10;">
                <v:fill on="f" focussize="0,0"/>
                <v:stroke color="#000000" joinstyle="round" endarrow="block"/>
                <v:imagedata o:title=""/>
                <o:lock v:ext="edit" aspectratio="f"/>
              </v:line>
            </w:pict>
          </mc:Fallback>
        </mc:AlternateContent>
      </w:r>
    </w:p>
    <w:p>
      <w:pPr>
        <w:pStyle w:val="8"/>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mc:AlternateContent>
          <mc:Choice Requires="wps">
            <w:drawing>
              <wp:anchor distT="0" distB="0" distL="113665" distR="113665" simplePos="0" relativeHeight="251676672" behindDoc="0" locked="0" layoutInCell="1" allowOverlap="1">
                <wp:simplePos x="0" y="0"/>
                <wp:positionH relativeFrom="column">
                  <wp:posOffset>2628900</wp:posOffset>
                </wp:positionH>
                <wp:positionV relativeFrom="paragraph">
                  <wp:posOffset>116840</wp:posOffset>
                </wp:positionV>
                <wp:extent cx="635" cy="812800"/>
                <wp:effectExtent l="37465" t="0" r="38100" b="6350"/>
                <wp:wrapNone/>
                <wp:docPr id="67" name="直线 67"/>
                <wp:cNvGraphicFramePr/>
                <a:graphic xmlns:a="http://schemas.openxmlformats.org/drawingml/2006/main">
                  <a:graphicData uri="http://schemas.microsoft.com/office/word/2010/wordprocessingShape">
                    <wps:wsp>
                      <wps:cNvCnPr/>
                      <wps:spPr>
                        <a:xfrm>
                          <a:off x="0" y="0"/>
                          <a:ext cx="952" cy="812800"/>
                        </a:xfrm>
                        <a:prstGeom prst="line">
                          <a:avLst/>
                        </a:prstGeom>
                        <a:noFill/>
                        <a:ln w="9525" cap="flat" cmpd="sng">
                          <a:solidFill>
                            <a:srgbClr val="000000"/>
                          </a:solidFill>
                          <a:prstDash val="solid"/>
                          <a:round/>
                          <a:tailEnd type="triangle" w="med" len="med"/>
                        </a:ln>
                        <a:effectLst/>
                      </wps:spPr>
                      <wps:bodyPr vert="horz" wrap="square" lIns="91440" tIns="45720" rIns="91440" bIns="45720" anchor="t" anchorCtr="0" upright="1">
                        <a:noAutofit/>
                      </wps:bodyPr>
                    </wps:wsp>
                  </a:graphicData>
                </a:graphic>
              </wp:anchor>
            </w:drawing>
          </mc:Choice>
          <mc:Fallback>
            <w:pict>
              <v:line id="直线 67" o:spid="_x0000_s1026" o:spt="20" style="position:absolute;left:0pt;margin-left:207pt;margin-top:9.2pt;height:64pt;width:0.05pt;z-index:251676672;mso-width-relative:page;mso-height-relative:page;" filled="f" stroked="t" coordsize="21600,21600" o:gfxdata="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djqeNgAAAAKAQAADwAAAAAAAAABACAAAAAiAAAAZHJzL2Rvd25yZXYu&#10;eG1sUEsBAhQAFAAAAAgAh07iQCI/Nwo0AgAAXAQAAA4AAAAAAAAAAQAgAAAAJwEAAGRycy9lMm9E&#10;b2MueG1sUEsFBgAAAAAGAAYAWQEAAM0FAAAAAA==&#10;">
                <v:fill on="f" focussize="0,0"/>
                <v:stroke color="#000000" joinstyle="round" endarrow="block"/>
                <v:imagedata o:title=""/>
                <o:lock v:ext="edit" aspectratio="f"/>
              </v:line>
            </w:pict>
          </mc:Fallback>
        </mc:AlternateContent>
      </w:r>
    </w:p>
    <w:p>
      <w:pPr>
        <w:pStyle w:val="8"/>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p>
    <w:p>
      <w:pPr>
        <w:pStyle w:val="8"/>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mc:AlternateContent>
          <mc:Choice Requires="wps">
            <w:drawing>
              <wp:anchor distT="0" distB="0" distL="113665" distR="113665" simplePos="0" relativeHeight="251677696" behindDoc="0" locked="0" layoutInCell="1" allowOverlap="1">
                <wp:simplePos x="0" y="0"/>
                <wp:positionH relativeFrom="column">
                  <wp:posOffset>342900</wp:posOffset>
                </wp:positionH>
                <wp:positionV relativeFrom="paragraph">
                  <wp:posOffset>99060</wp:posOffset>
                </wp:positionV>
                <wp:extent cx="342900" cy="1684020"/>
                <wp:effectExtent l="4445" t="4445" r="14605" b="6985"/>
                <wp:wrapNone/>
                <wp:docPr id="69" name="矩形 69"/>
                <wp:cNvGraphicFramePr/>
                <a:graphic xmlns:a="http://schemas.openxmlformats.org/drawingml/2006/main">
                  <a:graphicData uri="http://schemas.microsoft.com/office/word/2010/wordprocessingShape">
                    <wps:wsp>
                      <wps:cNvSpPr/>
                      <wps:spPr>
                        <a:xfrm>
                          <a:off x="0" y="0"/>
                          <a:ext cx="342900" cy="1684020"/>
                        </a:xfrm>
                        <a:prstGeom prst="rect">
                          <a:avLst/>
                        </a:prstGeom>
                        <a:solidFill>
                          <a:srgbClr val="FFFFFF"/>
                        </a:solidFill>
                        <a:ln w="9525" cap="flat" cmpd="sng">
                          <a:solidFill>
                            <a:srgbClr val="000000"/>
                          </a:solidFill>
                          <a:prstDash val="solid"/>
                          <a:miter/>
                        </a:ln>
                        <a:effectLst/>
                      </wps:spPr>
                      <wps:txbx>
                        <w:txbxContent>
                          <w:p>
                            <w:pPr>
                              <w:rPr>
                                <w:sz w:val="24"/>
                              </w:rPr>
                            </w:pPr>
                            <w:r>
                              <w:rPr>
                                <w:rFonts w:hint="eastAsia"/>
                                <w:sz w:val="24"/>
                              </w:rPr>
                              <w:t>相关部门应急机构</w:t>
                            </w: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27pt;margin-top:7.8pt;height:132.6pt;width:27pt;z-index:251677696;mso-width-relative:page;mso-height-relative:page;" fillcolor="#FFFFFF" filled="t" stroked="t" coordsize="21600,21600" o:gfxdata="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A0jR7XAAAACQEAAA8AAAAAAAAAAQAgAAAAIgAAAGRycy9kb3ducmV2LnhtbFBLAQIU&#10;ABQAAAAIAIdO4kA/zFEfLQIAAGYEAAAOAAAAAAAAAAEAIAAAACYBAABkcnMvZTJvRG9jLnhtbFBL&#10;BQYAAAAABgAGAFkBAADFBQAAAAA=&#10;">
                <v:fill on="t" focussize="0,0"/>
                <v:stroke color="#000000" joinstyle="miter"/>
                <v:imagedata o:title=""/>
                <o:lock v:ext="edit" aspectratio="f"/>
                <v:textbox>
                  <w:txbxContent>
                    <w:p>
                      <w:pPr>
                        <w:rPr>
                          <w:sz w:val="24"/>
                        </w:rPr>
                      </w:pPr>
                      <w:r>
                        <w:rPr>
                          <w:rFonts w:hint="eastAsia"/>
                          <w:sz w:val="24"/>
                        </w:rPr>
                        <w:t>相关部门应急机构</w:t>
                      </w:r>
                    </w:p>
                  </w:txbxContent>
                </v:textbox>
              </v:rect>
            </w:pict>
          </mc:Fallback>
        </mc:AlternateContent>
      </w:r>
    </w:p>
    <w:p>
      <w:pPr>
        <w:pStyle w:val="8"/>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p>
    <w:p>
      <w:pPr>
        <w:pStyle w:val="8"/>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mc:AlternateContent>
          <mc:Choice Requires="wps">
            <w:drawing>
              <wp:anchor distT="0" distB="0" distL="113665" distR="113665" simplePos="0" relativeHeight="251679744" behindDoc="0" locked="0" layoutInCell="1" allowOverlap="1">
                <wp:simplePos x="0" y="0"/>
                <wp:positionH relativeFrom="column">
                  <wp:posOffset>1714500</wp:posOffset>
                </wp:positionH>
                <wp:positionV relativeFrom="paragraph">
                  <wp:posOffset>416560</wp:posOffset>
                </wp:positionV>
                <wp:extent cx="635" cy="591820"/>
                <wp:effectExtent l="4445" t="0" r="13970" b="17780"/>
                <wp:wrapNone/>
                <wp:docPr id="74" name="直线 74"/>
                <wp:cNvGraphicFramePr/>
                <a:graphic xmlns:a="http://schemas.openxmlformats.org/drawingml/2006/main">
                  <a:graphicData uri="http://schemas.microsoft.com/office/word/2010/wordprocessingShape">
                    <wps:wsp>
                      <wps:cNvCnPr/>
                      <wps:spPr>
                        <a:xfrm>
                          <a:off x="0" y="0"/>
                          <a:ext cx="952" cy="591820"/>
                        </a:xfrm>
                        <a:prstGeom prst="line">
                          <a:avLst/>
                        </a:prstGeom>
                        <a:noFill/>
                        <a:ln w="9525" cap="flat" cmpd="sng">
                          <a:solidFill>
                            <a:srgbClr val="000000"/>
                          </a:solidFill>
                          <a:prstDash val="solid"/>
                          <a:round/>
                        </a:ln>
                        <a:effectLst/>
                      </wps:spPr>
                      <wps:bodyPr vert="horz" wrap="square" lIns="91440" tIns="45720" rIns="91440" bIns="45720" anchor="t" anchorCtr="0" upright="1">
                        <a:noAutofit/>
                      </wps:bodyPr>
                    </wps:wsp>
                  </a:graphicData>
                </a:graphic>
              </wp:anchor>
            </w:drawing>
          </mc:Choice>
          <mc:Fallback>
            <w:pict>
              <v:line id="直线 74" o:spid="_x0000_s1026" o:spt="20" style="position:absolute;left:0pt;margin-left:135pt;margin-top:32.8pt;height:46.6pt;width:0.05pt;z-index:251679744;mso-width-relative:page;mso-height-relative:page;" filled="f" stroked="t" coordsize="21600,21600" o:gfxdata="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v+8NbXAAAACgEAAA8A&#10;AAAAAAAAAQAgAAAAIgAAAGRycy9kb3ducmV2LnhtbFBLAQIUABQAAAAIAIdO4kACbSY+GAIAAC4E&#10;AAAOAAAAAAAAAAEAIAAAACYBAABkcnMvZTJvRG9jLnhtbFBLBQYAAAAABgAGAFkBAACwBQAAAAA=&#10;">
                <v:fill on="f" focussize="0,0"/>
                <v:stroke color="#000000" joinstyle="round"/>
                <v:imagedata o:title=""/>
                <o:lock v:ext="edit" aspectratio="f"/>
              </v:line>
            </w:pict>
          </mc:Fallback>
        </mc:AlternateContent>
      </w:r>
    </w:p>
    <w:p>
      <w:pPr>
        <w:pStyle w:val="8"/>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mc:AlternateContent>
          <mc:Choice Requires="wps">
            <w:drawing>
              <wp:anchor distT="0" distB="0" distL="113665" distR="113665" simplePos="0" relativeHeight="251678720" behindDoc="0" locked="0" layoutInCell="1" allowOverlap="1">
                <wp:simplePos x="0" y="0"/>
                <wp:positionH relativeFrom="column">
                  <wp:posOffset>3602990</wp:posOffset>
                </wp:positionH>
                <wp:positionV relativeFrom="paragraph">
                  <wp:posOffset>60960</wp:posOffset>
                </wp:positionV>
                <wp:extent cx="635" cy="35560"/>
                <wp:effectExtent l="38735" t="41275" r="36830" b="18415"/>
                <wp:wrapNone/>
                <wp:docPr id="72" name="直线 72"/>
                <wp:cNvGraphicFramePr/>
                <a:graphic xmlns:a="http://schemas.openxmlformats.org/drawingml/2006/main">
                  <a:graphicData uri="http://schemas.microsoft.com/office/word/2010/wordprocessingShape">
                    <wps:wsp>
                      <wps:cNvCnPr>
                        <a:endCxn id="76" idx="0"/>
                      </wps:cNvCnPr>
                      <wps:spPr>
                        <a:xfrm>
                          <a:off x="0" y="0"/>
                          <a:ext cx="952" cy="35560"/>
                        </a:xfrm>
                        <a:prstGeom prst="line">
                          <a:avLst/>
                        </a:prstGeom>
                        <a:noFill/>
                        <a:ln w="9525" cap="flat" cmpd="sng">
                          <a:solidFill>
                            <a:srgbClr val="000000"/>
                          </a:solidFill>
                          <a:prstDash val="solid"/>
                          <a:round/>
                          <a:tailEnd type="triangle" w="med" len="med"/>
                        </a:ln>
                        <a:effectLst/>
                      </wps:spPr>
                      <wps:bodyPr vert="horz" wrap="square" lIns="91440" tIns="45720" rIns="91440" bIns="45720" anchor="t" anchorCtr="0" upright="1">
                        <a:noAutofit/>
                      </wps:bodyPr>
                    </wps:wsp>
                  </a:graphicData>
                </a:graphic>
              </wp:anchor>
            </w:drawing>
          </mc:Choice>
          <mc:Fallback>
            <w:pict>
              <v:line id="直线 72" o:spid="_x0000_s1026" o:spt="20" style="position:absolute;left:0pt;margin-left:283.7pt;margin-top:4.8pt;height:2.8pt;width:0.05pt;z-index:251678720;mso-width-relative:page;mso-height-relative:page;" filled="f" stroked="t" coordsize="21600,21600" o:gfxdata="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iUP3F2AAAAAgBAAAPAAAAAAAAAAEAIAAAACIA&#10;AABkcnMvZG93bnJldi54bWxQSwECFAAUAAAACACHTuJA82lTYUICAACDBAAADgAAAAAAAAABACAA&#10;AAAnAQAAZHJzL2Uyb0RvYy54bWxQSwUGAAAAAAYABgBZAQAA2wUAAAAA&#10;">
                <v:fill on="f" focussize="0,0"/>
                <v:stroke color="#000000" joinstyle="round" endarrow="block"/>
                <v:imagedata o:title=""/>
                <o:lock v:ext="edit" aspectratio="f"/>
              </v:line>
            </w:pict>
          </mc:Fallback>
        </mc:AlternateContent>
      </w:r>
      <w:r>
        <w:rPr>
          <w:rFonts w:hint="eastAsia" w:ascii="宋体" w:hAnsi="宋体" w:eastAsia="方正仿宋_GBK" w:cs="宋体"/>
          <w:color w:val="auto"/>
          <w:sz w:val="32"/>
          <w:szCs w:val="32"/>
          <w:lang w:bidi="ar-SA"/>
        </w:rPr>
        <mc:AlternateContent>
          <mc:Choice Requires="wps">
            <w:drawing>
              <wp:anchor distT="0" distB="0" distL="113665" distR="113665" simplePos="0" relativeHeight="251680768" behindDoc="0" locked="0" layoutInCell="1" allowOverlap="1">
                <wp:simplePos x="0" y="0"/>
                <wp:positionH relativeFrom="column">
                  <wp:posOffset>2743200</wp:posOffset>
                </wp:positionH>
                <wp:positionV relativeFrom="paragraph">
                  <wp:posOffset>96520</wp:posOffset>
                </wp:positionV>
                <wp:extent cx="1720215" cy="452755"/>
                <wp:effectExtent l="4445" t="5080" r="8890" b="18415"/>
                <wp:wrapNone/>
                <wp:docPr id="76" name="矩形 76"/>
                <wp:cNvGraphicFramePr/>
                <a:graphic xmlns:a="http://schemas.openxmlformats.org/drawingml/2006/main">
                  <a:graphicData uri="http://schemas.microsoft.com/office/word/2010/wordprocessingShape">
                    <wps:wsp>
                      <wps:cNvSpPr/>
                      <wps:spPr>
                        <a:xfrm>
                          <a:off x="0" y="0"/>
                          <a:ext cx="1720215" cy="452755"/>
                        </a:xfrm>
                        <a:prstGeom prst="rect">
                          <a:avLst/>
                        </a:prstGeom>
                        <a:solidFill>
                          <a:srgbClr val="FFFFFF"/>
                        </a:solidFill>
                        <a:ln w="9525" cap="flat" cmpd="sng">
                          <a:solidFill>
                            <a:srgbClr val="000000"/>
                          </a:solidFill>
                          <a:prstDash val="solid"/>
                          <a:miter/>
                        </a:ln>
                        <a:effectLst/>
                      </wps:spPr>
                      <wps:txb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sz w:val="24"/>
                              </w:rPr>
                            </w:pPr>
                            <w:r>
                              <w:rPr>
                                <w:rFonts w:hint="eastAsia"/>
                                <w:sz w:val="24"/>
                              </w:rPr>
                              <w:t>大理州处置飞行事故指挥部办公室</w:t>
                            </w: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216pt;margin-top:7.6pt;height:35.65pt;width:135.45pt;z-index:251680768;mso-width-relative:page;mso-height-relative:page;" fillcolor="#FFFFFF" filled="t" stroked="t" coordsize="21600,21600" o:gfxdata="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I8EQvYAAAACQEAAA8AAAAAAAAAAQAgAAAAIgAAAGRycy9kb3ducmV2LnhtbFBLAQIUABQA&#10;AAAIAIdO4kBdK78BKQIAAGYEAAAOAAAAAAAAAAEAIAAAACcBAABkcnMvZTJvRG9jLnhtbFBLBQYA&#10;AAAABgAGAFkBAADC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sz w:val="24"/>
                        </w:rPr>
                      </w:pPr>
                      <w:r>
                        <w:rPr>
                          <w:rFonts w:hint="eastAsia"/>
                          <w:sz w:val="24"/>
                        </w:rPr>
                        <w:t>大理州处置飞行事故指挥部办公室</w:t>
                      </w:r>
                    </w:p>
                  </w:txbxContent>
                </v:textbox>
              </v:rect>
            </w:pict>
          </mc:Fallback>
        </mc:AlternateContent>
      </w:r>
    </w:p>
    <w:p>
      <w:pPr>
        <w:pStyle w:val="8"/>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mc:AlternateContent>
          <mc:Choice Requires="wps">
            <w:drawing>
              <wp:anchor distT="0" distB="0" distL="113665" distR="113665" simplePos="0" relativeHeight="251681792" behindDoc="0" locked="0" layoutInCell="1" allowOverlap="1">
                <wp:simplePos x="0" y="0"/>
                <wp:positionH relativeFrom="column">
                  <wp:posOffset>2057400</wp:posOffset>
                </wp:positionH>
                <wp:positionV relativeFrom="paragraph">
                  <wp:posOffset>297180</wp:posOffset>
                </wp:positionV>
                <wp:extent cx="635" cy="355600"/>
                <wp:effectExtent l="37465" t="0" r="38100" b="6350"/>
                <wp:wrapNone/>
                <wp:docPr id="79" name="直线 79"/>
                <wp:cNvGraphicFramePr/>
                <a:graphic xmlns:a="http://schemas.openxmlformats.org/drawingml/2006/main">
                  <a:graphicData uri="http://schemas.microsoft.com/office/word/2010/wordprocessingShape">
                    <wps:wsp>
                      <wps:cNvCnPr/>
                      <wps:spPr>
                        <a:xfrm>
                          <a:off x="0" y="0"/>
                          <a:ext cx="952" cy="355600"/>
                        </a:xfrm>
                        <a:prstGeom prst="line">
                          <a:avLst/>
                        </a:prstGeom>
                        <a:noFill/>
                        <a:ln w="9525" cap="flat" cmpd="sng">
                          <a:solidFill>
                            <a:srgbClr val="000000"/>
                          </a:solidFill>
                          <a:prstDash val="solid"/>
                          <a:round/>
                          <a:tailEnd type="triangle" w="med" len="med"/>
                        </a:ln>
                        <a:effectLst/>
                      </wps:spPr>
                      <wps:bodyPr vert="horz" wrap="square" lIns="91440" tIns="45720" rIns="91440" bIns="45720" anchor="t" anchorCtr="0" upright="1">
                        <a:noAutofit/>
                      </wps:bodyPr>
                    </wps:wsp>
                  </a:graphicData>
                </a:graphic>
              </wp:anchor>
            </w:drawing>
          </mc:Choice>
          <mc:Fallback>
            <w:pict>
              <v:line id="直线 79" o:spid="_x0000_s1026" o:spt="20" style="position:absolute;left:0pt;margin-left:162pt;margin-top:23.4pt;height:28pt;width:0.05pt;z-index:251681792;mso-width-relative:page;mso-height-relative:page;" filled="f" stroked="t" coordsize="21600,21600" o:gfxdata="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EhJ5LZAAAACgEAAA8AAAAAAAAAAQAgAAAAIgAAAGRycy9kb3ducmV2&#10;LnhtbFBLAQIUABQAAAAIAIdO4kDcQUFpNAIAAFwEAAAOAAAAAAAAAAEAIAAAACgBAABkcnMvZTJv&#10;RG9jLnhtbFBLBQYAAAAABgAGAFkBAADOBQAAAAA=&#10;">
                <v:fill on="f" focussize="0,0"/>
                <v:stroke color="#000000" joinstyle="round" endarrow="block"/>
                <v:imagedata o:title=""/>
                <o:lock v:ext="edit" aspectratio="f"/>
              </v:line>
            </w:pict>
          </mc:Fallback>
        </mc:AlternateContent>
      </w:r>
      <w:r>
        <w:rPr>
          <w:rFonts w:hint="eastAsia" w:ascii="宋体" w:hAnsi="宋体" w:eastAsia="方正仿宋_GBK" w:cs="宋体"/>
          <w:color w:val="auto"/>
          <w:sz w:val="32"/>
          <w:szCs w:val="32"/>
          <w:lang w:bidi="ar-SA"/>
        </w:rPr>
        <mc:AlternateContent>
          <mc:Choice Requires="wps">
            <w:drawing>
              <wp:anchor distT="0" distB="0" distL="113665" distR="113665" simplePos="0" relativeHeight="251682816" behindDoc="0" locked="0" layoutInCell="1" allowOverlap="1">
                <wp:simplePos x="0" y="0"/>
                <wp:positionH relativeFrom="column">
                  <wp:posOffset>457200</wp:posOffset>
                </wp:positionH>
                <wp:positionV relativeFrom="paragraph">
                  <wp:posOffset>360680</wp:posOffset>
                </wp:positionV>
                <wp:extent cx="1905" cy="549275"/>
                <wp:effectExtent l="4445" t="0" r="12700" b="3175"/>
                <wp:wrapNone/>
                <wp:docPr id="81" name="直线 81"/>
                <wp:cNvGraphicFramePr/>
                <a:graphic xmlns:a="http://schemas.openxmlformats.org/drawingml/2006/main">
                  <a:graphicData uri="http://schemas.microsoft.com/office/word/2010/wordprocessingShape">
                    <wps:wsp>
                      <wps:cNvCnPr/>
                      <wps:spPr>
                        <a:xfrm flipH="1">
                          <a:off x="0" y="0"/>
                          <a:ext cx="1905" cy="549275"/>
                        </a:xfrm>
                        <a:prstGeom prst="line">
                          <a:avLst/>
                        </a:prstGeom>
                        <a:noFill/>
                        <a:ln w="9525" cap="flat" cmpd="sng">
                          <a:solidFill>
                            <a:srgbClr val="000000"/>
                          </a:solidFill>
                          <a:prstDash val="solid"/>
                          <a:round/>
                        </a:ln>
                        <a:effectLst/>
                      </wps:spPr>
                      <wps:bodyPr vert="horz" wrap="square" lIns="91440" tIns="45720" rIns="91440" bIns="45720" anchor="t" anchorCtr="0" upright="1">
                        <a:noAutofit/>
                      </wps:bodyPr>
                    </wps:wsp>
                  </a:graphicData>
                </a:graphic>
              </wp:anchor>
            </w:drawing>
          </mc:Choice>
          <mc:Fallback>
            <w:pict>
              <v:line id="直线 81" o:spid="_x0000_s1026" o:spt="20" style="position:absolute;left:0pt;flip:x;margin-left:36pt;margin-top:28.4pt;height:43.25pt;width:0.15pt;z-index:251682816;mso-width-relative:page;mso-height-relative:page;" filled="f" stroked="t" coordsize="21600,21600" o:gfxdata="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2UO+dYA&#10;AAAIAQAADwAAAAAAAAABACAAAAAiAAAAZHJzL2Rvd25yZXYueG1sUEsBAhQAFAAAAAgAh07iQPla&#10;GJYhAgAAOQQAAA4AAAAAAAAAAQAgAAAAJQEAAGRycy9lMm9Eb2MueG1sUEsFBgAAAAAGAAYAWQEA&#10;ALgFAAAAAA==&#10;">
                <v:fill on="f" focussize="0,0"/>
                <v:stroke color="#000000" joinstyle="round"/>
                <v:imagedata o:title=""/>
                <o:lock v:ext="edit" aspectratio="f"/>
              </v:line>
            </w:pict>
          </mc:Fallback>
        </mc:AlternateContent>
      </w:r>
      <w:r>
        <w:rPr>
          <w:rFonts w:hint="eastAsia" w:ascii="宋体" w:hAnsi="宋体" w:eastAsia="方正仿宋_GBK" w:cs="宋体"/>
          <w:color w:val="auto"/>
          <w:sz w:val="32"/>
          <w:szCs w:val="32"/>
          <w:lang w:bidi="ar-SA"/>
        </w:rPr>
        <mc:AlternateContent>
          <mc:Choice Requires="wps">
            <w:drawing>
              <wp:anchor distT="0" distB="0" distL="113665" distR="113665" simplePos="0" relativeHeight="251683840" behindDoc="0" locked="0" layoutInCell="1" allowOverlap="1">
                <wp:simplePos x="0" y="0"/>
                <wp:positionH relativeFrom="column">
                  <wp:posOffset>3543935</wp:posOffset>
                </wp:positionH>
                <wp:positionV relativeFrom="paragraph">
                  <wp:posOffset>193040</wp:posOffset>
                </wp:positionV>
                <wp:extent cx="0" cy="104140"/>
                <wp:effectExtent l="4445" t="0" r="14605" b="10160"/>
                <wp:wrapNone/>
                <wp:docPr id="83" name="直线 83"/>
                <wp:cNvGraphicFramePr/>
                <a:graphic xmlns:a="http://schemas.openxmlformats.org/drawingml/2006/main">
                  <a:graphicData uri="http://schemas.microsoft.com/office/word/2010/wordprocessingShape">
                    <wps:wsp>
                      <wps:cNvCnPr/>
                      <wps:spPr>
                        <a:xfrm>
                          <a:off x="0" y="0"/>
                          <a:ext cx="0" cy="104140"/>
                        </a:xfrm>
                        <a:prstGeom prst="line">
                          <a:avLst/>
                        </a:prstGeom>
                        <a:noFill/>
                        <a:ln w="9525" cap="flat" cmpd="sng">
                          <a:solidFill>
                            <a:srgbClr val="000000"/>
                          </a:solidFill>
                          <a:prstDash val="solid"/>
                          <a:round/>
                        </a:ln>
                        <a:effectLst/>
                      </wps:spPr>
                      <wps:bodyPr vert="horz" wrap="square" lIns="91440" tIns="45720" rIns="91440" bIns="45720" anchor="t" anchorCtr="0" upright="1">
                        <a:noAutofit/>
                      </wps:bodyPr>
                    </wps:wsp>
                  </a:graphicData>
                </a:graphic>
              </wp:anchor>
            </w:drawing>
          </mc:Choice>
          <mc:Fallback>
            <w:pict>
              <v:line id="直线 83" o:spid="_x0000_s1026" o:spt="20" style="position:absolute;left:0pt;margin-left:279.05pt;margin-top:15.2pt;height:8.2pt;width:0pt;z-index:251683840;mso-width-relative:page;mso-height-relative:page;" filled="f" stroked="t" coordsize="21600,21600" o:gfxdata="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fX+UDWAAAACQEAAA8AAAAA&#10;AAAAAQAgAAAAIgAAAGRycy9kb3ducmV2LnhtbFBLAQIUABQAAAAIAIdO4kAS3I5lFgIAACwEAAAO&#10;AAAAAAAAAAEAIAAAACUBAABkcnMvZTJvRG9jLnhtbFBLBQYAAAAABgAGAFkBAACtBQAAAAA=&#10;">
                <v:fill on="f" focussize="0,0"/>
                <v:stroke color="#000000" joinstyle="round"/>
                <v:imagedata o:title=""/>
                <o:lock v:ext="edit" aspectratio="f"/>
              </v:line>
            </w:pict>
          </mc:Fallback>
        </mc:AlternateContent>
      </w:r>
      <w:r>
        <w:rPr>
          <w:rFonts w:hint="eastAsia" w:ascii="宋体" w:hAnsi="宋体" w:eastAsia="方正仿宋_GBK" w:cs="宋体"/>
          <w:color w:val="auto"/>
          <w:sz w:val="32"/>
          <w:szCs w:val="32"/>
          <w:lang w:bidi="ar-SA"/>
        </w:rPr>
        <mc:AlternateContent>
          <mc:Choice Requires="wps">
            <w:drawing>
              <wp:anchor distT="0" distB="0" distL="113665" distR="113665" simplePos="0" relativeHeight="251684864" behindDoc="0" locked="0" layoutInCell="1" allowOverlap="1">
                <wp:simplePos x="0" y="0"/>
                <wp:positionH relativeFrom="column">
                  <wp:posOffset>1714500</wp:posOffset>
                </wp:positionH>
                <wp:positionV relativeFrom="paragraph">
                  <wp:posOffset>297180</wp:posOffset>
                </wp:positionV>
                <wp:extent cx="1828800" cy="635"/>
                <wp:effectExtent l="0" t="0" r="0" b="0"/>
                <wp:wrapNone/>
                <wp:docPr id="85" name="直线 85"/>
                <wp:cNvGraphicFramePr/>
                <a:graphic xmlns:a="http://schemas.openxmlformats.org/drawingml/2006/main">
                  <a:graphicData uri="http://schemas.microsoft.com/office/word/2010/wordprocessingShape">
                    <wps:wsp>
                      <wps:cNvCnPr/>
                      <wps:spPr>
                        <a:xfrm>
                          <a:off x="0" y="0"/>
                          <a:ext cx="1828800" cy="952"/>
                        </a:xfrm>
                        <a:prstGeom prst="line">
                          <a:avLst/>
                        </a:prstGeom>
                        <a:noFill/>
                        <a:ln w="9525" cap="flat" cmpd="sng">
                          <a:solidFill>
                            <a:srgbClr val="000000"/>
                          </a:solidFill>
                          <a:prstDash val="solid"/>
                          <a:round/>
                        </a:ln>
                        <a:effectLst/>
                      </wps:spPr>
                      <wps:bodyPr vert="horz" wrap="square" lIns="91440" tIns="45720" rIns="91440" bIns="45720" anchor="t" anchorCtr="0" upright="1">
                        <a:noAutofit/>
                      </wps:bodyPr>
                    </wps:wsp>
                  </a:graphicData>
                </a:graphic>
              </wp:anchor>
            </w:drawing>
          </mc:Choice>
          <mc:Fallback>
            <w:pict>
              <v:line id="直线 85" o:spid="_x0000_s1026" o:spt="20" style="position:absolute;left:0pt;margin-left:135pt;margin-top:23.4pt;height:0.05pt;width:144pt;z-index:251684864;mso-width-relative:page;mso-height-relative:page;" filled="f" stroked="t" coordsize="21600,21600" o:gfxdata="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k6+H9cAAAAJAQAADwAA&#10;AAAAAAABACAAAAAiAAAAZHJzL2Rvd25yZXYueG1sUEsBAhQAFAAAAAgAh07iQJMfon8XAgAALwQA&#10;AA4AAAAAAAAAAQAgAAAAJgEAAGRycy9lMm9Eb2MueG1sUEsFBgAAAAAGAAYAWQEAAK8FAAAAAA==&#10;">
                <v:fill on="f" focussize="0,0"/>
                <v:stroke color="#000000" joinstyle="round"/>
                <v:imagedata o:title=""/>
                <o:lock v:ext="edit" aspectratio="f"/>
              </v:line>
            </w:pict>
          </mc:Fallback>
        </mc:AlternateContent>
      </w:r>
      <w:r>
        <w:rPr>
          <w:rFonts w:hint="eastAsia" w:ascii="宋体" w:hAnsi="宋体" w:eastAsia="方正仿宋_GBK" w:cs="宋体"/>
          <w:color w:val="auto"/>
          <w:sz w:val="32"/>
          <w:szCs w:val="32"/>
          <w:lang w:bidi="ar-SA"/>
        </w:rPr>
        <mc:AlternateContent>
          <mc:Choice Requires="wps">
            <w:drawing>
              <wp:anchor distT="0" distB="0" distL="113665" distR="113665" simplePos="0" relativeHeight="251685888" behindDoc="0" locked="0" layoutInCell="1" allowOverlap="1">
                <wp:simplePos x="0" y="0"/>
                <wp:positionH relativeFrom="column">
                  <wp:posOffset>3202305</wp:posOffset>
                </wp:positionH>
                <wp:positionV relativeFrom="paragraph">
                  <wp:posOffset>297180</wp:posOffset>
                </wp:positionV>
                <wp:extent cx="0" cy="355600"/>
                <wp:effectExtent l="38100" t="0" r="38100" b="6350"/>
                <wp:wrapNone/>
                <wp:docPr id="87" name="直线 87"/>
                <wp:cNvGraphicFramePr/>
                <a:graphic xmlns:a="http://schemas.openxmlformats.org/drawingml/2006/main">
                  <a:graphicData uri="http://schemas.microsoft.com/office/word/2010/wordprocessingShape">
                    <wps:wsp>
                      <wps:cNvCnPr/>
                      <wps:spPr>
                        <a:xfrm>
                          <a:off x="0" y="0"/>
                          <a:ext cx="0" cy="355600"/>
                        </a:xfrm>
                        <a:prstGeom prst="line">
                          <a:avLst/>
                        </a:prstGeom>
                        <a:noFill/>
                        <a:ln w="9525" cap="flat" cmpd="sng">
                          <a:solidFill>
                            <a:srgbClr val="000000"/>
                          </a:solidFill>
                          <a:prstDash val="solid"/>
                          <a:round/>
                          <a:tailEnd type="triangle" w="med" len="med"/>
                        </a:ln>
                        <a:effectLst/>
                      </wps:spPr>
                      <wps:bodyPr vert="horz" wrap="square" lIns="91440" tIns="45720" rIns="91440" bIns="45720" anchor="t" anchorCtr="0" upright="1">
                        <a:noAutofit/>
                      </wps:bodyPr>
                    </wps:wsp>
                  </a:graphicData>
                </a:graphic>
              </wp:anchor>
            </w:drawing>
          </mc:Choice>
          <mc:Fallback>
            <w:pict>
              <v:line id="直线 87" o:spid="_x0000_s1026" o:spt="20" style="position:absolute;left:0pt;margin-left:252.15pt;margin-top:23.4pt;height:28pt;width:0pt;z-index:251685888;mso-width-relative:page;mso-height-relative:page;" filled="f" stroked="t" coordsize="21600,21600" o:gfxdata="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m1Ar9kAAAAKAQAADwAAAAAAAAABACAAAAAiAAAAZHJzL2Rvd25yZXYu&#10;eG1sUEsBAhQAFAAAAAgAh07iQDZZmNczAgAAWgQAAA4AAAAAAAAAAQAgAAAAKAEAAGRycy9lMm9E&#10;b2MueG1sUEsFBgAAAAAGAAYAWQEAAM0FAAAAAA==&#10;">
                <v:fill on="f" focussize="0,0"/>
                <v:stroke color="#000000" joinstyle="round" endarrow="block"/>
                <v:imagedata o:title=""/>
                <o:lock v:ext="edit" aspectratio="f"/>
              </v:line>
            </w:pict>
          </mc:Fallback>
        </mc:AlternateContent>
      </w:r>
    </w:p>
    <w:p>
      <w:pPr>
        <w:pStyle w:val="8"/>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mc:AlternateContent>
          <mc:Choice Requires="wps">
            <w:drawing>
              <wp:anchor distT="0" distB="0" distL="113665" distR="113665" simplePos="0" relativeHeight="251686912" behindDoc="0" locked="0" layoutInCell="1" allowOverlap="1">
                <wp:simplePos x="0" y="0"/>
                <wp:positionH relativeFrom="column">
                  <wp:posOffset>2743200</wp:posOffset>
                </wp:positionH>
                <wp:positionV relativeFrom="paragraph">
                  <wp:posOffset>297180</wp:posOffset>
                </wp:positionV>
                <wp:extent cx="1257300" cy="693420"/>
                <wp:effectExtent l="5080" t="4445" r="13970" b="6985"/>
                <wp:wrapNone/>
                <wp:docPr id="89" name="矩形 89"/>
                <wp:cNvGraphicFramePr/>
                <a:graphic xmlns:a="http://schemas.openxmlformats.org/drawingml/2006/main">
                  <a:graphicData uri="http://schemas.microsoft.com/office/word/2010/wordprocessingShape">
                    <wps:wsp>
                      <wps:cNvSpPr/>
                      <wps:spPr>
                        <a:xfrm>
                          <a:off x="0" y="0"/>
                          <a:ext cx="1257300" cy="693420"/>
                        </a:xfrm>
                        <a:prstGeom prst="rect">
                          <a:avLst/>
                        </a:prstGeom>
                        <a:solidFill>
                          <a:srgbClr val="FFFFFF"/>
                        </a:solidFill>
                        <a:ln w="9525" cap="flat" cmpd="sng">
                          <a:solidFill>
                            <a:srgbClr val="000000"/>
                          </a:solidFill>
                          <a:prstDash val="solid"/>
                          <a:miter/>
                        </a:ln>
                        <a:effectLst/>
                      </wps:spPr>
                      <wps:txbx>
                        <w:txbxContent>
                          <w:p>
                            <w:pPr>
                              <w:jc w:val="center"/>
                              <w:rPr>
                                <w:sz w:val="18"/>
                                <w:szCs w:val="18"/>
                              </w:rPr>
                            </w:pPr>
                            <w:r>
                              <w:rPr>
                                <w:rFonts w:hint="eastAsia"/>
                                <w:sz w:val="24"/>
                              </w:rPr>
                              <w:t>大理机场应急指挥中心</w:t>
                            </w:r>
                            <w:r>
                              <w:rPr>
                                <w:rFonts w:hint="eastAsia"/>
                                <w:sz w:val="18"/>
                                <w:szCs w:val="18"/>
                              </w:rPr>
                              <w:t>（在机场半径</w:t>
                            </w:r>
                            <w:r>
                              <w:rPr>
                                <w:sz w:val="18"/>
                                <w:szCs w:val="18"/>
                              </w:rPr>
                              <w:t>8</w:t>
                            </w:r>
                            <w:r>
                              <w:rPr>
                                <w:rFonts w:hint="eastAsia"/>
                                <w:sz w:val="18"/>
                                <w:szCs w:val="18"/>
                              </w:rPr>
                              <w:t>公里范围内）</w:t>
                            </w: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216pt;margin-top:23.4pt;height:54.6pt;width:99pt;z-index:251686912;mso-width-relative:page;mso-height-relative:page;" fillcolor="#FFFFFF" filled="t" stroked="t" coordsize="21600,21600" o:gfxdata="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lw9bo1wAAAAoBAAAPAAAAAAAAAAEAIAAAACIAAABkcnMvZG93bnJldi54bWxQSwEC&#10;FAAUAAAACACHTuJA2PNT7y4CAABmBAAADgAAAAAAAAABACAAAAAmAQAAZHJzL2Uyb0RvYy54bWxQ&#10;SwUGAAAAAAYABgBZAQAAxgUAAAAA&#10;">
                <v:fill on="t" focussize="0,0"/>
                <v:stroke color="#000000" joinstyle="miter"/>
                <v:imagedata o:title=""/>
                <o:lock v:ext="edit" aspectratio="f"/>
                <v:textbox>
                  <w:txbxContent>
                    <w:p>
                      <w:pPr>
                        <w:jc w:val="center"/>
                        <w:rPr>
                          <w:sz w:val="18"/>
                          <w:szCs w:val="18"/>
                        </w:rPr>
                      </w:pPr>
                      <w:r>
                        <w:rPr>
                          <w:rFonts w:hint="eastAsia"/>
                          <w:sz w:val="24"/>
                        </w:rPr>
                        <w:t>大理机场应急指挥中心</w:t>
                      </w:r>
                      <w:r>
                        <w:rPr>
                          <w:rFonts w:hint="eastAsia"/>
                          <w:sz w:val="18"/>
                          <w:szCs w:val="18"/>
                        </w:rPr>
                        <w:t>（在机场半径</w:t>
                      </w:r>
                      <w:r>
                        <w:rPr>
                          <w:sz w:val="18"/>
                          <w:szCs w:val="18"/>
                        </w:rPr>
                        <w:t>8</w:t>
                      </w:r>
                      <w:r>
                        <w:rPr>
                          <w:rFonts w:hint="eastAsia"/>
                          <w:sz w:val="18"/>
                          <w:szCs w:val="18"/>
                        </w:rPr>
                        <w:t>公里范围内）</w:t>
                      </w:r>
                    </w:p>
                  </w:txbxContent>
                </v:textbox>
              </v:rect>
            </w:pict>
          </mc:Fallback>
        </mc:AlternateContent>
      </w:r>
      <w:r>
        <w:rPr>
          <w:rFonts w:hint="eastAsia" w:ascii="宋体" w:hAnsi="宋体" w:eastAsia="方正仿宋_GBK" w:cs="宋体"/>
          <w:color w:val="auto"/>
          <w:sz w:val="32"/>
          <w:szCs w:val="32"/>
          <w:lang w:bidi="ar-SA"/>
        </w:rPr>
        <mc:AlternateContent>
          <mc:Choice Requires="wps">
            <w:drawing>
              <wp:anchor distT="0" distB="0" distL="113665" distR="113665" simplePos="0" relativeHeight="251687936" behindDoc="0" locked="0" layoutInCell="1" allowOverlap="1">
                <wp:simplePos x="0" y="0"/>
                <wp:positionH relativeFrom="column">
                  <wp:posOffset>1257300</wp:posOffset>
                </wp:positionH>
                <wp:positionV relativeFrom="paragraph">
                  <wp:posOffset>297180</wp:posOffset>
                </wp:positionV>
                <wp:extent cx="1257300" cy="693420"/>
                <wp:effectExtent l="5080" t="4445" r="13970" b="6985"/>
                <wp:wrapNone/>
                <wp:docPr id="92" name="矩形 92"/>
                <wp:cNvGraphicFramePr/>
                <a:graphic xmlns:a="http://schemas.openxmlformats.org/drawingml/2006/main">
                  <a:graphicData uri="http://schemas.microsoft.com/office/word/2010/wordprocessingShape">
                    <wps:wsp>
                      <wps:cNvSpPr/>
                      <wps:spPr>
                        <a:xfrm>
                          <a:off x="0" y="0"/>
                          <a:ext cx="1257300" cy="693420"/>
                        </a:xfrm>
                        <a:prstGeom prst="rect">
                          <a:avLst/>
                        </a:prstGeom>
                        <a:solidFill>
                          <a:srgbClr val="FFFFFF"/>
                        </a:solidFill>
                        <a:ln w="9525" cap="flat" cmpd="sng">
                          <a:solidFill>
                            <a:srgbClr val="000000"/>
                          </a:solidFill>
                          <a:prstDash val="solid"/>
                          <a:miter/>
                        </a:ln>
                        <a:effectLst/>
                      </wps:spPr>
                      <wps:txbx>
                        <w:txbxContent>
                          <w:p>
                            <w:pPr>
                              <w:jc w:val="center"/>
                              <w:rPr>
                                <w:sz w:val="18"/>
                                <w:szCs w:val="18"/>
                              </w:rPr>
                            </w:pPr>
                            <w:r>
                              <w:rPr>
                                <w:rFonts w:hint="eastAsia"/>
                                <w:sz w:val="24"/>
                              </w:rPr>
                              <w:t>事故现场应急指挥部</w:t>
                            </w:r>
                            <w:r>
                              <w:rPr>
                                <w:rFonts w:hint="eastAsia"/>
                                <w:sz w:val="18"/>
                                <w:szCs w:val="18"/>
                              </w:rPr>
                              <w:t>（在机场半径</w:t>
                            </w:r>
                            <w:r>
                              <w:rPr>
                                <w:sz w:val="18"/>
                                <w:szCs w:val="18"/>
                              </w:rPr>
                              <w:t>8</w:t>
                            </w:r>
                            <w:r>
                              <w:rPr>
                                <w:rFonts w:hint="eastAsia"/>
                                <w:sz w:val="18"/>
                                <w:szCs w:val="18"/>
                              </w:rPr>
                              <w:t>公里范围外）</w:t>
                            </w:r>
                          </w:p>
                          <w:p>
                            <w:pPr>
                              <w:jc w:val="center"/>
                              <w:rPr>
                                <w:sz w:val="24"/>
                              </w:rPr>
                            </w:pP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99pt;margin-top:23.4pt;height:54.6pt;width:99pt;z-index:251687936;mso-width-relative:page;mso-height-relative:page;" fillcolor="#FFFFFF" filled="t" stroked="t" coordsize="21600,21600" o:gfxdata="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HnrX9YAAAAKAQAADwAAAAAAAAABACAAAAAiAAAAZHJzL2Rvd25yZXYueG1sUEsBAhQA&#10;FAAAAAgAh07iQDSUTPktAgAAZgQAAA4AAAAAAAAAAQAgAAAAJQEAAGRycy9lMm9Eb2MueG1sUEsF&#10;BgAAAAAGAAYAWQEAAMQFAAAAAA==&#10;">
                <v:fill on="t" focussize="0,0"/>
                <v:stroke color="#000000" joinstyle="miter"/>
                <v:imagedata o:title=""/>
                <o:lock v:ext="edit" aspectratio="f"/>
                <v:textbox>
                  <w:txbxContent>
                    <w:p>
                      <w:pPr>
                        <w:jc w:val="center"/>
                        <w:rPr>
                          <w:sz w:val="18"/>
                          <w:szCs w:val="18"/>
                        </w:rPr>
                      </w:pPr>
                      <w:r>
                        <w:rPr>
                          <w:rFonts w:hint="eastAsia"/>
                          <w:sz w:val="24"/>
                        </w:rPr>
                        <w:t>事故现场应急指挥部</w:t>
                      </w:r>
                      <w:r>
                        <w:rPr>
                          <w:rFonts w:hint="eastAsia"/>
                          <w:sz w:val="18"/>
                          <w:szCs w:val="18"/>
                        </w:rPr>
                        <w:t>（在机场半径</w:t>
                      </w:r>
                      <w:r>
                        <w:rPr>
                          <w:sz w:val="18"/>
                          <w:szCs w:val="18"/>
                        </w:rPr>
                        <w:t>8</w:t>
                      </w:r>
                      <w:r>
                        <w:rPr>
                          <w:rFonts w:hint="eastAsia"/>
                          <w:sz w:val="18"/>
                          <w:szCs w:val="18"/>
                        </w:rPr>
                        <w:t>公里范围外）</w:t>
                      </w:r>
                    </w:p>
                    <w:p>
                      <w:pPr>
                        <w:jc w:val="center"/>
                        <w:rPr>
                          <w:sz w:val="24"/>
                        </w:rPr>
                      </w:pPr>
                    </w:p>
                  </w:txbxContent>
                </v:textbox>
              </v:rect>
            </w:pict>
          </mc:Fallback>
        </mc:AlternateContent>
      </w:r>
    </w:p>
    <w:p>
      <w:pPr>
        <w:pStyle w:val="8"/>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mc:AlternateContent>
          <mc:Choice Requires="wps">
            <w:drawing>
              <wp:anchor distT="0" distB="0" distL="113665" distR="113665" simplePos="0" relativeHeight="251688960" behindDoc="0" locked="0" layoutInCell="1" allowOverlap="1">
                <wp:simplePos x="0" y="0"/>
                <wp:positionH relativeFrom="column">
                  <wp:posOffset>457200</wp:posOffset>
                </wp:positionH>
                <wp:positionV relativeFrom="paragraph">
                  <wp:posOffset>198755</wp:posOffset>
                </wp:positionV>
                <wp:extent cx="800100" cy="0"/>
                <wp:effectExtent l="0" t="38100" r="0" b="38100"/>
                <wp:wrapNone/>
                <wp:docPr id="95" name="直线 95"/>
                <wp:cNvGraphicFramePr/>
                <a:graphic xmlns:a="http://schemas.openxmlformats.org/drawingml/2006/main">
                  <a:graphicData uri="http://schemas.microsoft.com/office/word/2010/wordprocessingShape">
                    <wps:wsp>
                      <wps:cNvCnPr/>
                      <wps:spPr>
                        <a:xfrm>
                          <a:off x="0" y="0"/>
                          <a:ext cx="800100" cy="0"/>
                        </a:xfrm>
                        <a:prstGeom prst="line">
                          <a:avLst/>
                        </a:prstGeom>
                        <a:noFill/>
                        <a:ln w="9525" cap="flat" cmpd="sng">
                          <a:solidFill>
                            <a:srgbClr val="000000"/>
                          </a:solidFill>
                          <a:prstDash val="solid"/>
                          <a:round/>
                          <a:tailEnd type="triangle" w="med" len="med"/>
                        </a:ln>
                        <a:effectLst/>
                      </wps:spPr>
                      <wps:bodyPr vert="horz" wrap="square" lIns="91440" tIns="45720" rIns="91440" bIns="45720" anchor="t" anchorCtr="0" upright="1">
                        <a:noAutofit/>
                      </wps:bodyPr>
                    </wps:wsp>
                  </a:graphicData>
                </a:graphic>
              </wp:anchor>
            </w:drawing>
          </mc:Choice>
          <mc:Fallback>
            <w:pict>
              <v:line id="直线 95" o:spid="_x0000_s1026" o:spt="20" style="position:absolute;left:0pt;margin-left:36pt;margin-top:15.65pt;height:0pt;width:63pt;z-index:251688960;mso-width-relative:page;mso-height-relative:page;" filled="f" stroked="t" coordsize="21600,21600" o:gfxdata="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YAki+2AAAAAgBAAAPAAAAAAAAAAEAIAAAACIAAABkcnMvZG93bnJldi54bWxQ&#10;SwECFAAUAAAACACHTuJACxWGljACAABaBAAADgAAAAAAAAABACAAAAAnAQAAZHJzL2Uyb0RvYy54&#10;bWxQSwUGAAAAAAYABgBZAQAAyQUAAAAA&#10;">
                <v:fill on="f" focussize="0,0"/>
                <v:stroke color="#000000" joinstyle="round" endarrow="block"/>
                <v:imagedata o:title=""/>
                <o:lock v:ext="edit" aspectratio="f"/>
              </v:line>
            </w:pict>
          </mc:Fallback>
        </mc:AlternateContent>
      </w:r>
    </w:p>
    <w:p>
      <w:pPr>
        <w:pStyle w:val="8"/>
        <w:keepLines/>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_GBK" w:cs="宋体"/>
          <w:color w:val="auto"/>
          <w:sz w:val="32"/>
          <w:szCs w:val="32"/>
          <w:lang w:bidi="ar-SA"/>
        </w:rPr>
      </w:pPr>
    </w:p>
    <w:p>
      <w:pPr>
        <w:pStyle w:val="8"/>
        <w:keepLines/>
        <w:pageBreakBefore w:val="0"/>
        <w:widowControl w:val="0"/>
        <w:kinsoku/>
        <w:wordWrap/>
        <w:overflowPunct/>
        <w:topLinePunct w:val="0"/>
        <w:autoSpaceDE/>
        <w:autoSpaceDN/>
        <w:bidi w:val="0"/>
        <w:adjustRightInd/>
        <w:snapToGrid/>
        <w:spacing w:line="560" w:lineRule="exact"/>
        <w:ind w:firstLine="616" w:firstLineChars="200"/>
        <w:jc w:val="center"/>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pacing w:val="-6"/>
          <w:sz w:val="32"/>
          <w:szCs w:val="32"/>
          <w:lang w:bidi="ar-SA"/>
        </w:rPr>
        <w:t>图1：大理州处置民用航空器飞行事故应急救援组织体系</w:t>
      </w:r>
    </w:p>
    <w:p>
      <w:pPr>
        <w:pStyle w:val="6"/>
        <w:pageBreakBefore w:val="0"/>
        <w:kinsoku/>
        <w:wordWrap/>
        <w:overflowPunct/>
        <w:topLinePunct w:val="0"/>
        <w:autoSpaceDE/>
        <w:autoSpaceDN/>
        <w:bidi w:val="0"/>
        <w:adjustRightInd/>
        <w:snapToGrid/>
        <w:spacing w:before="0" w:after="0" w:line="560" w:lineRule="exact"/>
        <w:ind w:firstLine="643" w:firstLineChars="200"/>
        <w:textAlignment w:val="auto"/>
        <w:rPr>
          <w:rFonts w:ascii="宋体" w:hAnsi="宋体" w:eastAsia="方正仿宋_GBK"/>
          <w:color w:val="auto"/>
          <w:sz w:val="32"/>
          <w:szCs w:val="32"/>
        </w:rPr>
      </w:pPr>
      <w:bookmarkStart w:id="8" w:name="_Toc17469"/>
      <w:r>
        <w:rPr>
          <w:rFonts w:ascii="宋体" w:hAnsi="宋体" w:eastAsia="方正仿宋_GBK"/>
          <w:color w:val="auto"/>
          <w:sz w:val="32"/>
          <w:szCs w:val="32"/>
        </w:rPr>
        <w:t>2.1.2 应急预案体系</w:t>
      </w:r>
      <w:bookmarkEnd w:id="8"/>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大理州处置民用航空器飞行事故应急预案体系由本预案、云南省处置民用航空器飞行事故应急预案、云南省政府相关部门应急预案、大理机场</w:t>
      </w:r>
      <w:r>
        <w:rPr>
          <w:rFonts w:hint="eastAsia" w:ascii="宋体" w:hAnsi="宋体" w:eastAsia="方正仿宋_GBK" w:cs="宋体"/>
          <w:color w:val="auto"/>
          <w:sz w:val="32"/>
          <w:szCs w:val="32"/>
          <w:lang w:eastAsia="zh-CN" w:bidi="ar-SA"/>
        </w:rPr>
        <w:t>突发事件</w:t>
      </w:r>
      <w:r>
        <w:rPr>
          <w:rFonts w:hint="eastAsia" w:ascii="宋体" w:hAnsi="宋体" w:eastAsia="方正仿宋_GBK" w:cs="宋体"/>
          <w:color w:val="auto"/>
          <w:sz w:val="32"/>
          <w:szCs w:val="32"/>
          <w:lang w:bidi="ar-SA"/>
        </w:rPr>
        <w:t xml:space="preserve">应急救援预案、民用航空相关企事业单位应急预案等组成。飞行事故发生时，有关各级政府和部门、单位、组织应各司其职，按照各自预案及时有效地开展应急处置工作。 </w:t>
      </w:r>
    </w:p>
    <w:p>
      <w:pPr>
        <w:pStyle w:val="5"/>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_GBK" w:cs="方正楷体_GBK"/>
          <w:b w:val="0"/>
          <w:bCs w:val="0"/>
          <w:color w:val="auto"/>
          <w:sz w:val="32"/>
          <w:szCs w:val="32"/>
        </w:rPr>
      </w:pPr>
      <w:bookmarkStart w:id="9" w:name="_Toc7617"/>
      <w:r>
        <w:rPr>
          <w:rFonts w:hint="eastAsia" w:ascii="宋体" w:hAnsi="宋体" w:eastAsia="方正楷体_GBK" w:cs="方正楷体_GBK"/>
          <w:b w:val="0"/>
          <w:bCs w:val="0"/>
          <w:color w:val="auto"/>
          <w:sz w:val="32"/>
          <w:szCs w:val="32"/>
        </w:rPr>
        <w:t>2.2 组织机构及职责</w:t>
      </w:r>
      <w:bookmarkEnd w:id="9"/>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大理州处置飞行事故指挥部</w:t>
      </w:r>
      <w:r>
        <w:rPr>
          <w:rFonts w:hint="eastAsia" w:ascii="宋体" w:hAnsi="宋体" w:eastAsia="方正仿宋_GBK" w:cs="宋体"/>
          <w:color w:val="auto"/>
          <w:sz w:val="32"/>
          <w:szCs w:val="32"/>
          <w:lang w:eastAsia="zh-CN" w:bidi="ar-SA"/>
        </w:rPr>
        <w:t>在</w:t>
      </w:r>
      <w:r>
        <w:rPr>
          <w:rFonts w:hint="eastAsia" w:ascii="宋体" w:hAnsi="宋体" w:eastAsia="方正仿宋_GBK"/>
          <w:color w:val="auto"/>
          <w:sz w:val="32"/>
          <w:szCs w:val="32"/>
        </w:rPr>
        <w:t>国家或民航西南地区管理局飞行事故应急指挥</w:t>
      </w:r>
      <w:r>
        <w:rPr>
          <w:rFonts w:hint="eastAsia" w:ascii="宋体" w:hAnsi="宋体" w:eastAsia="方正仿宋_GBK"/>
          <w:color w:val="auto"/>
          <w:sz w:val="32"/>
          <w:szCs w:val="32"/>
          <w:lang w:eastAsia="zh-CN"/>
        </w:rPr>
        <w:t>部、云南省人民政府</w:t>
      </w:r>
      <w:r>
        <w:rPr>
          <w:rFonts w:hint="eastAsia" w:ascii="宋体" w:hAnsi="宋体" w:eastAsia="方正仿宋_GBK" w:cs="宋体"/>
          <w:color w:val="auto"/>
          <w:sz w:val="32"/>
          <w:szCs w:val="32"/>
          <w:lang w:bidi="ar-SA"/>
        </w:rPr>
        <w:t>统一领导下组织、协调、指挥本预案适用范围内的民用航空器飞行事故应急处置工作。大理州处置飞行事故指挥部设在大理机场</w:t>
      </w:r>
      <w:r>
        <w:rPr>
          <w:rFonts w:hint="eastAsia" w:ascii="宋体" w:hAnsi="宋体" w:eastAsia="方正仿宋_GBK" w:cs="宋体"/>
          <w:color w:val="auto"/>
          <w:sz w:val="32"/>
          <w:szCs w:val="32"/>
          <w:lang w:eastAsia="zh-CN" w:bidi="ar-SA"/>
        </w:rPr>
        <w:t>，指挥部</w:t>
      </w:r>
      <w:r>
        <w:rPr>
          <w:rFonts w:hint="eastAsia" w:ascii="宋体" w:hAnsi="宋体" w:eastAsia="方正仿宋_GBK" w:cs="宋体"/>
          <w:color w:val="auto"/>
          <w:sz w:val="32"/>
          <w:szCs w:val="32"/>
          <w:lang w:bidi="ar-SA"/>
        </w:rPr>
        <w:t>下设办公室，办公室设在大理机场运行管理部，作为大理州处置飞行事故指挥部的执行和办事机构。</w:t>
      </w:r>
    </w:p>
    <w:p>
      <w:pPr>
        <w:pStyle w:val="6"/>
        <w:pageBreakBefore w:val="0"/>
        <w:kinsoku/>
        <w:wordWrap/>
        <w:overflowPunct/>
        <w:topLinePunct w:val="0"/>
        <w:autoSpaceDE/>
        <w:autoSpaceDN/>
        <w:bidi w:val="0"/>
        <w:adjustRightInd/>
        <w:snapToGrid/>
        <w:spacing w:before="0" w:after="0" w:line="560" w:lineRule="exact"/>
        <w:ind w:firstLine="643" w:firstLineChars="200"/>
        <w:textAlignment w:val="auto"/>
        <w:rPr>
          <w:rFonts w:ascii="宋体" w:hAnsi="宋体" w:eastAsia="方正仿宋_GBK"/>
          <w:color w:val="auto"/>
          <w:sz w:val="32"/>
          <w:szCs w:val="32"/>
        </w:rPr>
      </w:pPr>
      <w:bookmarkStart w:id="10" w:name="_Toc15420"/>
      <w:r>
        <w:rPr>
          <w:rFonts w:ascii="宋体" w:hAnsi="宋体" w:eastAsia="方正仿宋_GBK"/>
          <w:color w:val="auto"/>
          <w:sz w:val="32"/>
          <w:szCs w:val="32"/>
        </w:rPr>
        <w:t>2.2.1</w:t>
      </w:r>
      <w:r>
        <w:rPr>
          <w:rFonts w:hint="eastAsia" w:ascii="宋体" w:hAnsi="宋体" w:eastAsia="方正仿宋_GBK"/>
          <w:color w:val="auto"/>
          <w:sz w:val="32"/>
          <w:szCs w:val="32"/>
          <w:lang w:val="en-US" w:eastAsia="zh-CN"/>
        </w:rPr>
        <w:t xml:space="preserve"> </w:t>
      </w:r>
      <w:r>
        <w:rPr>
          <w:rFonts w:ascii="宋体" w:hAnsi="宋体" w:eastAsia="方正仿宋_GBK"/>
          <w:color w:val="auto"/>
          <w:sz w:val="32"/>
          <w:szCs w:val="32"/>
        </w:rPr>
        <w:t>大理州处置飞行事故指挥部</w:t>
      </w:r>
      <w:bookmarkEnd w:id="10"/>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大理州处置飞行事故指挥部总指挥由大理机场总经理或其授权人担任，必要时，可提请大理州人民政府组织协调指挥。成员视事故发生情况由本预案2．2．4中相关部门的负责人组成。</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大理州处置飞行事故指挥部职责为：</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——贯彻党中央、国务院、民航</w:t>
      </w:r>
      <w:r>
        <w:rPr>
          <w:rFonts w:hint="eastAsia" w:ascii="宋体" w:hAnsi="宋体" w:eastAsia="方正仿宋_GBK" w:cs="宋体"/>
          <w:color w:val="auto"/>
          <w:sz w:val="32"/>
          <w:szCs w:val="32"/>
          <w:lang w:eastAsia="zh-CN" w:bidi="ar-SA"/>
        </w:rPr>
        <w:t>局</w:t>
      </w:r>
      <w:r>
        <w:rPr>
          <w:rFonts w:hint="eastAsia" w:ascii="宋体" w:hAnsi="宋体" w:eastAsia="方正仿宋_GBK" w:cs="宋体"/>
          <w:color w:val="auto"/>
          <w:sz w:val="32"/>
          <w:szCs w:val="32"/>
          <w:lang w:bidi="ar-SA"/>
        </w:rPr>
        <w:t>、省委、省政府、州委、州政府和民航主管部门有关应急工作的方针、政策，认真落实上级有关民用航空器飞行事故应急工作指示和要求；</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——领导和统一指挥本预案适用范围内的民用航空器飞行事故的应急处置；</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——协调相关部门、地方政府以及民用航空系统内各有关单位的应急行动；</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——建立完善民用航空器飞行事故应急机制，负责对大理州处置民用航空器飞行事故应急预案制订(修订)的审核，并上报州政府批准；</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——按授权组织和参与民用航空器飞行事故调查工作；</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——按授权负责民用航空器飞行事故相关信息的统一发布；</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——当应急处置工作出现特殊情况，不能独立处置时，报请州政府组织、协调应急处置工作。</w:t>
      </w:r>
    </w:p>
    <w:p>
      <w:pPr>
        <w:pStyle w:val="6"/>
        <w:pageBreakBefore w:val="0"/>
        <w:kinsoku/>
        <w:wordWrap/>
        <w:overflowPunct/>
        <w:topLinePunct w:val="0"/>
        <w:autoSpaceDE/>
        <w:autoSpaceDN/>
        <w:bidi w:val="0"/>
        <w:adjustRightInd/>
        <w:snapToGrid/>
        <w:spacing w:before="0" w:after="0" w:line="560" w:lineRule="exact"/>
        <w:ind w:firstLine="643" w:firstLineChars="200"/>
        <w:textAlignment w:val="auto"/>
        <w:rPr>
          <w:rFonts w:hint="eastAsia" w:ascii="宋体" w:hAnsi="宋体" w:eastAsia="方正仿宋_GBK"/>
          <w:color w:val="auto"/>
          <w:sz w:val="32"/>
          <w:szCs w:val="32"/>
        </w:rPr>
      </w:pPr>
      <w:bookmarkStart w:id="11" w:name="_Toc29292"/>
      <w:r>
        <w:rPr>
          <w:rFonts w:hint="eastAsia" w:ascii="宋体" w:hAnsi="宋体" w:eastAsia="方正仿宋_GBK"/>
          <w:color w:val="auto"/>
          <w:sz w:val="32"/>
          <w:szCs w:val="32"/>
        </w:rPr>
        <w:t>2.2.2 大理州处置飞行事故指挥部办公室</w:t>
      </w:r>
      <w:bookmarkEnd w:id="11"/>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大理州处置飞行事故指挥部办公室</w:t>
      </w:r>
      <w:r>
        <w:rPr>
          <w:rFonts w:hint="eastAsia" w:ascii="宋体" w:hAnsi="宋体" w:eastAsia="方正仿宋_GBK" w:cs="宋体"/>
          <w:snapToGrid w:val="0"/>
          <w:color w:val="auto"/>
          <w:kern w:val="0"/>
          <w:sz w:val="32"/>
          <w:szCs w:val="32"/>
        </w:rPr>
        <w:t>设在</w:t>
      </w:r>
      <w:r>
        <w:rPr>
          <w:rFonts w:hint="eastAsia" w:ascii="宋体" w:hAnsi="宋体" w:eastAsia="方正仿宋_GBK" w:cs="宋体"/>
          <w:color w:val="auto"/>
          <w:sz w:val="32"/>
          <w:szCs w:val="32"/>
          <w:lang w:bidi="ar-SA"/>
        </w:rPr>
        <w:t>机场运行管理部</w:t>
      </w:r>
      <w:r>
        <w:rPr>
          <w:rFonts w:hint="eastAsia" w:ascii="宋体" w:hAnsi="宋体" w:eastAsia="方正仿宋_GBK" w:cs="宋体"/>
          <w:color w:val="auto"/>
          <w:sz w:val="32"/>
          <w:szCs w:val="32"/>
          <w:lang w:eastAsia="zh-CN" w:bidi="ar-SA"/>
        </w:rPr>
        <w:t>，</w:t>
      </w:r>
      <w:r>
        <w:rPr>
          <w:rFonts w:hint="eastAsia" w:ascii="宋体" w:hAnsi="宋体" w:eastAsia="方正仿宋_GBK" w:cs="宋体"/>
          <w:snapToGrid w:val="0"/>
          <w:color w:val="auto"/>
          <w:kern w:val="0"/>
          <w:sz w:val="32"/>
          <w:szCs w:val="32"/>
        </w:rPr>
        <w:t>办公室主任由大理机场主要领导兼任，办公室副主任由州</w:t>
      </w:r>
      <w:r>
        <w:rPr>
          <w:rFonts w:hint="eastAsia" w:ascii="宋体" w:hAnsi="宋体" w:eastAsia="方正仿宋_GBK" w:cs="宋体"/>
          <w:snapToGrid w:val="0"/>
          <w:color w:val="auto"/>
          <w:kern w:val="0"/>
          <w:sz w:val="32"/>
          <w:szCs w:val="32"/>
          <w:lang w:eastAsia="zh-CN"/>
        </w:rPr>
        <w:t>应急局</w:t>
      </w:r>
      <w:r>
        <w:rPr>
          <w:rFonts w:hint="eastAsia" w:ascii="宋体" w:hAnsi="宋体" w:eastAsia="方正仿宋_GBK" w:cs="宋体"/>
          <w:snapToGrid w:val="0"/>
          <w:color w:val="auto"/>
          <w:kern w:val="0"/>
          <w:sz w:val="32"/>
          <w:szCs w:val="32"/>
        </w:rPr>
        <w:t>专职副主任、大理机场运管部主任兼任。办公室成员由州</w:t>
      </w:r>
      <w:r>
        <w:rPr>
          <w:rFonts w:hint="eastAsia" w:ascii="宋体" w:hAnsi="宋体" w:eastAsia="方正仿宋_GBK" w:cs="宋体"/>
          <w:snapToGrid w:val="0"/>
          <w:color w:val="auto"/>
          <w:kern w:val="0"/>
          <w:sz w:val="32"/>
          <w:szCs w:val="32"/>
          <w:lang w:eastAsia="zh-CN"/>
        </w:rPr>
        <w:t>应急局</w:t>
      </w:r>
      <w:r>
        <w:rPr>
          <w:rFonts w:hint="eastAsia" w:ascii="宋体" w:hAnsi="宋体" w:eastAsia="方正仿宋_GBK" w:cs="宋体"/>
          <w:snapToGrid w:val="0"/>
          <w:color w:val="auto"/>
          <w:kern w:val="0"/>
          <w:sz w:val="32"/>
          <w:szCs w:val="32"/>
        </w:rPr>
        <w:t>和机场运行管理部工作人员组成</w:t>
      </w:r>
      <w:r>
        <w:rPr>
          <w:rFonts w:hint="eastAsia" w:ascii="宋体" w:hAnsi="宋体" w:eastAsia="方正仿宋_GBK" w:cs="宋体"/>
          <w:snapToGrid w:val="0"/>
          <w:color w:val="auto"/>
          <w:kern w:val="0"/>
          <w:sz w:val="32"/>
          <w:szCs w:val="32"/>
          <w:lang w:eastAsia="zh-CN"/>
        </w:rPr>
        <w:t>。</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大理州处置飞行事故指挥部办公室主要职责为：</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——落实国家、民航</w:t>
      </w:r>
      <w:r>
        <w:rPr>
          <w:rFonts w:hint="eastAsia" w:ascii="宋体" w:hAnsi="宋体" w:eastAsia="方正仿宋_GBK" w:cs="宋体"/>
          <w:color w:val="auto"/>
          <w:sz w:val="32"/>
          <w:szCs w:val="32"/>
          <w:lang w:eastAsia="zh-CN" w:bidi="ar-SA"/>
        </w:rPr>
        <w:t>局</w:t>
      </w:r>
      <w:r>
        <w:rPr>
          <w:rFonts w:hint="eastAsia" w:ascii="宋体" w:hAnsi="宋体" w:eastAsia="方正仿宋_GBK" w:cs="宋体"/>
          <w:color w:val="auto"/>
          <w:sz w:val="32"/>
          <w:szCs w:val="32"/>
          <w:lang w:bidi="ar-SA"/>
        </w:rPr>
        <w:t>、省委、省政府有关民用航空器飞行事故应急工作的方针和政策；</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——组织制订(修订) 大理州处置民用航空器飞行事故应急预案；</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——负责民用航空器飞行事故应急工作的宣传教育、国内外技术交流等工作；</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eastAsia="zh-CN" w:bidi="ar-SA"/>
        </w:rPr>
      </w:pPr>
      <w:r>
        <w:rPr>
          <w:rFonts w:hint="eastAsia" w:ascii="宋体" w:hAnsi="宋体" w:eastAsia="方正仿宋_GBK" w:cs="宋体"/>
          <w:color w:val="auto"/>
          <w:sz w:val="32"/>
          <w:szCs w:val="32"/>
          <w:lang w:bidi="ar-SA"/>
        </w:rPr>
        <w:t>——制订大理州民用航空器飞行事故应急人员培训和应急演练计划，并监督实施</w:t>
      </w:r>
      <w:r>
        <w:rPr>
          <w:rFonts w:hint="eastAsia" w:ascii="宋体" w:hAnsi="宋体" w:eastAsia="方正仿宋_GBK" w:cs="宋体"/>
          <w:color w:val="auto"/>
          <w:sz w:val="32"/>
          <w:szCs w:val="32"/>
          <w:lang w:eastAsia="zh-CN" w:bidi="ar-SA"/>
        </w:rPr>
        <w:t>；</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——搜集国内外民用航空飞行事故信息，建立民用航空飞行事故应急处置资料库；</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——接收、汇总、上报有关民用航空器飞行事故的报告；</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——传达大理州应急指挥部的指令，通报有关单位应急工作情况；</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——负责与有关部门的联络及信息交换工作；</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——负责应急过程记录，评价应急行动，编制应急工作总结报告；</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——负责组织协调民用航空器飞行事故应急保障；</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——按授权组织实施和协助事故调查，对事故调查组提供技术支援；</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——承办大理州处置飞行事故指挥部交办的其他任务。</w:t>
      </w:r>
    </w:p>
    <w:p>
      <w:pPr>
        <w:pStyle w:val="6"/>
        <w:pageBreakBefore w:val="0"/>
        <w:kinsoku/>
        <w:wordWrap/>
        <w:overflowPunct/>
        <w:topLinePunct w:val="0"/>
        <w:autoSpaceDE/>
        <w:autoSpaceDN/>
        <w:bidi w:val="0"/>
        <w:adjustRightInd/>
        <w:snapToGrid/>
        <w:spacing w:before="0" w:after="0" w:line="560" w:lineRule="exact"/>
        <w:ind w:firstLine="643" w:firstLineChars="200"/>
        <w:textAlignment w:val="auto"/>
        <w:rPr>
          <w:rFonts w:hint="eastAsia" w:ascii="宋体" w:hAnsi="宋体" w:eastAsia="方正仿宋_GBK"/>
          <w:color w:val="auto"/>
          <w:sz w:val="32"/>
          <w:szCs w:val="32"/>
        </w:rPr>
      </w:pPr>
      <w:bookmarkStart w:id="12" w:name="_Toc8936"/>
      <w:r>
        <w:rPr>
          <w:rFonts w:hint="eastAsia" w:ascii="宋体" w:hAnsi="宋体" w:eastAsia="方正仿宋_GBK"/>
          <w:color w:val="auto"/>
          <w:sz w:val="32"/>
          <w:szCs w:val="32"/>
        </w:rPr>
        <w:t>2.2.3 专家咨询组</w:t>
      </w:r>
      <w:bookmarkEnd w:id="12"/>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专家咨询组是大理州处置飞行事故指挥部的决策咨询机构，组长由聘请的专家担任，其成员包括民用航空相关专业及公安</w:t>
      </w:r>
      <w:r>
        <w:rPr>
          <w:rFonts w:hint="eastAsia" w:ascii="宋体" w:hAnsi="宋体" w:eastAsia="方正仿宋_GBK" w:cs="宋体"/>
          <w:color w:val="auto"/>
          <w:sz w:val="32"/>
          <w:szCs w:val="32"/>
          <w:lang w:eastAsia="zh-CN" w:bidi="ar-SA"/>
        </w:rPr>
        <w:t>、</w:t>
      </w:r>
      <w:r>
        <w:rPr>
          <w:rFonts w:hint="eastAsia" w:ascii="宋体" w:hAnsi="宋体" w:eastAsia="方正仿宋_GBK" w:cs="宋体"/>
          <w:color w:val="auto"/>
          <w:sz w:val="32"/>
          <w:szCs w:val="32"/>
          <w:lang w:bidi="ar-SA"/>
        </w:rPr>
        <w:t>消防、卫生防疫、环境保护、危险品等领域的专家。其主要职责为：</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——指导民用航空器飞行事故应急预案的制订(修订)工作；</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——对可能或已发生的民用航空器飞行事故采取的应急行动提供技术咨询和决策依据，参与应急工作的评估；</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——参与指导民用航空器飞行事故应急处置的宣传、培训、演练工作；</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——为事故调查工作提供技术帮助和科学依据。</w:t>
      </w:r>
    </w:p>
    <w:p>
      <w:pPr>
        <w:pStyle w:val="6"/>
        <w:pageBreakBefore w:val="0"/>
        <w:kinsoku/>
        <w:wordWrap/>
        <w:overflowPunct/>
        <w:topLinePunct w:val="0"/>
        <w:autoSpaceDE/>
        <w:autoSpaceDN/>
        <w:bidi w:val="0"/>
        <w:adjustRightInd/>
        <w:snapToGrid/>
        <w:spacing w:before="0" w:after="0" w:line="560" w:lineRule="exact"/>
        <w:ind w:firstLine="643" w:firstLineChars="200"/>
        <w:textAlignment w:val="auto"/>
        <w:rPr>
          <w:rFonts w:hint="eastAsia" w:ascii="宋体" w:hAnsi="宋体" w:eastAsia="方正仿宋_GBK"/>
          <w:color w:val="auto"/>
          <w:sz w:val="32"/>
          <w:szCs w:val="32"/>
        </w:rPr>
      </w:pPr>
      <w:bookmarkStart w:id="13" w:name="_Toc16509"/>
      <w:r>
        <w:rPr>
          <w:rFonts w:hint="eastAsia" w:ascii="宋体" w:hAnsi="宋体" w:eastAsia="方正仿宋_GBK"/>
          <w:color w:val="auto"/>
          <w:sz w:val="32"/>
          <w:szCs w:val="32"/>
        </w:rPr>
        <w:t>2.2.4 相关部门(单位)及职责</w:t>
      </w:r>
      <w:bookmarkEnd w:id="13"/>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eastAsia="zh-CN" w:bidi="ar-SA"/>
        </w:rPr>
      </w:pPr>
      <w:r>
        <w:rPr>
          <w:rFonts w:hint="eastAsia" w:ascii="宋体" w:hAnsi="宋体" w:eastAsia="方正仿宋_GBK" w:cs="宋体"/>
          <w:color w:val="auto"/>
          <w:sz w:val="32"/>
          <w:szCs w:val="32"/>
          <w:lang w:eastAsia="zh-CN" w:bidi="ar-SA"/>
        </w:rPr>
        <w:t>（</w:t>
      </w:r>
      <w:r>
        <w:rPr>
          <w:rFonts w:hint="eastAsia" w:ascii="宋体" w:hAnsi="宋体" w:eastAsia="方正仿宋_GBK" w:cs="宋体"/>
          <w:color w:val="auto"/>
          <w:sz w:val="32"/>
          <w:szCs w:val="32"/>
          <w:lang w:val="en-US" w:eastAsia="zh-CN" w:bidi="ar-SA"/>
        </w:rPr>
        <w:t>1</w:t>
      </w:r>
      <w:r>
        <w:rPr>
          <w:rFonts w:hint="eastAsia" w:ascii="宋体" w:hAnsi="宋体" w:eastAsia="方正仿宋_GBK" w:cs="宋体"/>
          <w:color w:val="auto"/>
          <w:sz w:val="32"/>
          <w:szCs w:val="32"/>
          <w:lang w:eastAsia="zh-CN" w:bidi="ar-SA"/>
        </w:rPr>
        <w:t>）州应急局</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eastAsia="zh-CN" w:bidi="ar-SA"/>
        </w:rPr>
      </w:pPr>
      <w:r>
        <w:rPr>
          <w:rFonts w:hint="eastAsia" w:ascii="宋体" w:hAnsi="宋体" w:eastAsia="方正仿宋_GBK" w:cs="宋体"/>
          <w:color w:val="auto"/>
          <w:sz w:val="32"/>
          <w:szCs w:val="32"/>
          <w:lang w:bidi="ar-SA"/>
        </w:rPr>
        <w:t>——</w:t>
      </w:r>
      <w:r>
        <w:rPr>
          <w:rFonts w:hint="eastAsia" w:ascii="宋体" w:hAnsi="宋体" w:eastAsia="方正仿宋_GBK" w:cs="宋体"/>
          <w:color w:val="auto"/>
          <w:sz w:val="32"/>
          <w:szCs w:val="32"/>
          <w:lang w:eastAsia="zh-CN" w:bidi="ar-SA"/>
        </w:rPr>
        <w:t>接到机场</w:t>
      </w:r>
      <w:r>
        <w:rPr>
          <w:rFonts w:hint="eastAsia" w:ascii="宋体" w:hAnsi="宋体" w:eastAsia="方正仿宋_GBK" w:cs="宋体"/>
          <w:color w:val="auto"/>
          <w:sz w:val="32"/>
          <w:szCs w:val="32"/>
          <w:lang w:bidi="ar-SA"/>
        </w:rPr>
        <w:t>飞行事故</w:t>
      </w:r>
      <w:r>
        <w:rPr>
          <w:rFonts w:hint="eastAsia" w:ascii="宋体" w:hAnsi="宋体" w:eastAsia="方正仿宋_GBK" w:cs="宋体"/>
          <w:color w:val="auto"/>
          <w:sz w:val="32"/>
          <w:szCs w:val="32"/>
          <w:lang w:eastAsia="zh-CN" w:bidi="ar-SA"/>
        </w:rPr>
        <w:t>报告后，提出处置建议报州委、州政府相关领导，根据批示，协调组织地方资源参加</w:t>
      </w:r>
      <w:r>
        <w:rPr>
          <w:rFonts w:hint="eastAsia" w:ascii="宋体" w:hAnsi="宋体" w:eastAsia="方正仿宋_GBK" w:cs="宋体"/>
          <w:color w:val="auto"/>
          <w:sz w:val="32"/>
          <w:szCs w:val="32"/>
          <w:lang w:bidi="ar-SA"/>
        </w:rPr>
        <w:t>应急救援</w:t>
      </w:r>
      <w:r>
        <w:rPr>
          <w:rFonts w:hint="eastAsia" w:ascii="宋体" w:hAnsi="宋体" w:eastAsia="方正仿宋_GBK" w:cs="宋体"/>
          <w:color w:val="auto"/>
          <w:sz w:val="32"/>
          <w:szCs w:val="32"/>
          <w:lang w:eastAsia="zh-CN" w:bidi="ar-SA"/>
        </w:rPr>
        <w:t>；</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eastAsia="zh-CN" w:bidi="ar-SA"/>
        </w:rPr>
      </w:pPr>
      <w:r>
        <w:rPr>
          <w:rFonts w:hint="eastAsia" w:ascii="宋体" w:hAnsi="宋体" w:eastAsia="方正仿宋_GBK" w:cs="宋体"/>
          <w:color w:val="auto"/>
          <w:sz w:val="32"/>
          <w:szCs w:val="32"/>
          <w:lang w:bidi="ar-SA"/>
        </w:rPr>
        <w:t>——</w:t>
      </w:r>
      <w:r>
        <w:rPr>
          <w:rFonts w:hint="eastAsia" w:ascii="宋体" w:hAnsi="宋体" w:eastAsia="方正仿宋_GBK" w:cs="宋体"/>
          <w:color w:val="auto"/>
          <w:sz w:val="32"/>
          <w:szCs w:val="32"/>
          <w:lang w:eastAsia="zh-CN" w:bidi="ar-SA"/>
        </w:rPr>
        <w:t>参与应急处置现场指挥协调工作；</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eastAsia="zh-CN" w:bidi="ar-SA"/>
        </w:rPr>
      </w:pPr>
      <w:r>
        <w:rPr>
          <w:rFonts w:hint="eastAsia" w:ascii="宋体" w:hAnsi="宋体" w:eastAsia="方正仿宋_GBK" w:cs="宋体"/>
          <w:color w:val="auto"/>
          <w:sz w:val="32"/>
          <w:szCs w:val="32"/>
          <w:lang w:bidi="ar-SA"/>
        </w:rPr>
        <w:t>——</w:t>
      </w:r>
      <w:r>
        <w:rPr>
          <w:rFonts w:hint="eastAsia" w:ascii="宋体" w:hAnsi="宋体" w:eastAsia="方正仿宋_GBK" w:cs="宋体"/>
          <w:color w:val="auto"/>
          <w:sz w:val="32"/>
          <w:szCs w:val="32"/>
          <w:lang w:eastAsia="zh-CN" w:bidi="ar-SA"/>
        </w:rPr>
        <w:t>及时向省应急局报告有关信息；</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w:t>
      </w:r>
      <w:r>
        <w:rPr>
          <w:rFonts w:hint="eastAsia" w:ascii="宋体" w:hAnsi="宋体" w:eastAsia="方正仿宋_GBK" w:cs="宋体"/>
          <w:color w:val="auto"/>
          <w:sz w:val="32"/>
          <w:szCs w:val="32"/>
          <w:lang w:eastAsia="zh-CN" w:bidi="ar-SA"/>
        </w:rPr>
        <w:t>向机场提供地方应急救援力量信息；</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——组织协调重大、特别</w:t>
      </w:r>
      <w:r>
        <w:rPr>
          <w:rFonts w:hint="eastAsia" w:ascii="宋体" w:hAnsi="宋体" w:eastAsia="方正仿宋_GBK" w:cs="宋体"/>
          <w:color w:val="auto"/>
          <w:sz w:val="32"/>
          <w:szCs w:val="32"/>
          <w:lang w:eastAsia="zh-CN" w:bidi="ar-SA"/>
        </w:rPr>
        <w:t>重大</w:t>
      </w:r>
      <w:r>
        <w:rPr>
          <w:rFonts w:hint="eastAsia" w:ascii="宋体" w:hAnsi="宋体" w:eastAsia="方正仿宋_GBK" w:cs="宋体"/>
          <w:color w:val="auto"/>
          <w:sz w:val="32"/>
          <w:szCs w:val="32"/>
          <w:lang w:bidi="ar-SA"/>
        </w:rPr>
        <w:t>民用航空器飞行事故应急救援工作；</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eastAsia="zh-CN" w:bidi="ar-SA"/>
        </w:rPr>
      </w:pPr>
      <w:r>
        <w:rPr>
          <w:rFonts w:hint="eastAsia" w:ascii="宋体" w:hAnsi="宋体" w:eastAsia="方正仿宋_GBK" w:cs="宋体"/>
          <w:color w:val="auto"/>
          <w:sz w:val="32"/>
          <w:szCs w:val="32"/>
          <w:lang w:bidi="ar-SA"/>
        </w:rPr>
        <w:t>——组织指导全州民用航空器应急救援演练。</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w:t>
      </w:r>
      <w:r>
        <w:rPr>
          <w:rFonts w:hint="eastAsia" w:ascii="宋体" w:hAnsi="宋体" w:eastAsia="方正仿宋_GBK" w:cs="宋体"/>
          <w:color w:val="auto"/>
          <w:sz w:val="32"/>
          <w:szCs w:val="32"/>
          <w:lang w:val="en-US" w:eastAsia="zh-CN" w:bidi="ar-SA"/>
        </w:rPr>
        <w:t>2</w:t>
      </w:r>
      <w:r>
        <w:rPr>
          <w:rFonts w:hint="eastAsia" w:ascii="宋体" w:hAnsi="宋体" w:eastAsia="方正仿宋_GBK" w:cs="宋体"/>
          <w:color w:val="auto"/>
          <w:sz w:val="32"/>
          <w:szCs w:val="32"/>
          <w:lang w:bidi="ar-SA"/>
        </w:rPr>
        <w:t>)州外事办</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eastAsia="zh-CN" w:bidi="ar-SA"/>
        </w:rPr>
      </w:pPr>
      <w:r>
        <w:rPr>
          <w:rFonts w:hint="eastAsia" w:ascii="宋体" w:hAnsi="宋体" w:eastAsia="方正仿宋_GBK" w:cs="宋体"/>
          <w:color w:val="auto"/>
          <w:sz w:val="32"/>
          <w:szCs w:val="32"/>
          <w:lang w:bidi="ar-SA"/>
        </w:rPr>
        <w:t>——</w:t>
      </w:r>
      <w:r>
        <w:rPr>
          <w:rFonts w:hint="eastAsia" w:ascii="宋体" w:hAnsi="宋体" w:eastAsia="方正仿宋_GBK" w:cs="宋体"/>
          <w:color w:val="auto"/>
          <w:sz w:val="32"/>
          <w:szCs w:val="32"/>
          <w:lang w:eastAsia="zh-CN" w:bidi="ar-SA"/>
        </w:rPr>
        <w:t>协调</w:t>
      </w:r>
      <w:r>
        <w:rPr>
          <w:rFonts w:hint="eastAsia" w:ascii="宋体" w:hAnsi="宋体" w:eastAsia="方正仿宋_GBK" w:cs="宋体"/>
          <w:color w:val="auto"/>
          <w:sz w:val="32"/>
          <w:szCs w:val="32"/>
          <w:lang w:bidi="ar-SA"/>
        </w:rPr>
        <w:t>处理与</w:t>
      </w:r>
      <w:r>
        <w:rPr>
          <w:rFonts w:hint="eastAsia" w:ascii="宋体" w:hAnsi="宋体" w:eastAsia="方正仿宋_GBK" w:cs="宋体"/>
          <w:color w:val="auto"/>
          <w:sz w:val="32"/>
          <w:szCs w:val="32"/>
          <w:lang w:eastAsia="zh-CN" w:bidi="ar-SA"/>
        </w:rPr>
        <w:t>国（</w:t>
      </w:r>
      <w:r>
        <w:rPr>
          <w:rFonts w:hint="eastAsia" w:ascii="宋体" w:hAnsi="宋体" w:eastAsia="方正仿宋_GBK" w:cs="宋体"/>
          <w:color w:val="auto"/>
          <w:sz w:val="32"/>
          <w:szCs w:val="32"/>
          <w:lang w:bidi="ar-SA"/>
        </w:rPr>
        <w:t>境</w:t>
      </w:r>
      <w:r>
        <w:rPr>
          <w:rFonts w:hint="eastAsia" w:ascii="宋体" w:hAnsi="宋体" w:eastAsia="方正仿宋_GBK" w:cs="宋体"/>
          <w:color w:val="auto"/>
          <w:sz w:val="32"/>
          <w:szCs w:val="32"/>
          <w:lang w:eastAsia="zh-CN" w:bidi="ar-SA"/>
        </w:rPr>
        <w:t>）</w:t>
      </w:r>
      <w:r>
        <w:rPr>
          <w:rFonts w:hint="eastAsia" w:ascii="宋体" w:hAnsi="宋体" w:eastAsia="方正仿宋_GBK" w:cs="宋体"/>
          <w:color w:val="auto"/>
          <w:sz w:val="32"/>
          <w:szCs w:val="32"/>
          <w:lang w:bidi="ar-SA"/>
        </w:rPr>
        <w:t>外涉外事故相关的国际、台港澳事务及</w:t>
      </w:r>
      <w:r>
        <w:rPr>
          <w:rFonts w:hint="eastAsia" w:ascii="宋体" w:hAnsi="宋体" w:eastAsia="方正仿宋_GBK" w:cs="宋体"/>
          <w:color w:val="auto"/>
          <w:sz w:val="32"/>
          <w:szCs w:val="32"/>
          <w:lang w:eastAsia="zh-CN" w:bidi="ar-SA"/>
        </w:rPr>
        <w:t>其</w:t>
      </w:r>
      <w:r>
        <w:rPr>
          <w:rFonts w:hint="eastAsia" w:ascii="宋体" w:hAnsi="宋体" w:eastAsia="方正仿宋_GBK" w:cs="宋体"/>
          <w:color w:val="auto"/>
          <w:sz w:val="32"/>
          <w:szCs w:val="32"/>
          <w:lang w:bidi="ar-SA"/>
        </w:rPr>
        <w:t>对外联络工作</w:t>
      </w:r>
      <w:r>
        <w:rPr>
          <w:rFonts w:hint="eastAsia" w:ascii="宋体" w:hAnsi="宋体" w:eastAsia="方正仿宋_GBK" w:cs="宋体"/>
          <w:color w:val="auto"/>
          <w:sz w:val="32"/>
          <w:szCs w:val="32"/>
          <w:lang w:eastAsia="zh-CN" w:bidi="ar-SA"/>
        </w:rPr>
        <w:t>。</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val="en-US" w:eastAsia="zh-CN" w:bidi="ar-SA"/>
        </w:rPr>
      </w:pPr>
      <w:r>
        <w:rPr>
          <w:rFonts w:hint="eastAsia" w:ascii="宋体" w:hAnsi="宋体" w:eastAsia="方正仿宋_GBK" w:cs="宋体"/>
          <w:color w:val="auto"/>
          <w:sz w:val="32"/>
          <w:szCs w:val="32"/>
          <w:lang w:bidi="ar-SA"/>
        </w:rPr>
        <w:t>(</w:t>
      </w:r>
      <w:r>
        <w:rPr>
          <w:rFonts w:hint="eastAsia" w:ascii="宋体" w:hAnsi="宋体" w:eastAsia="方正仿宋_GBK" w:cs="宋体"/>
          <w:color w:val="auto"/>
          <w:sz w:val="32"/>
          <w:szCs w:val="32"/>
          <w:lang w:val="en-US" w:eastAsia="zh-CN" w:bidi="ar-SA"/>
        </w:rPr>
        <w:t>3</w:t>
      </w:r>
      <w:r>
        <w:rPr>
          <w:rFonts w:hint="eastAsia" w:ascii="宋体" w:hAnsi="宋体" w:eastAsia="方正仿宋_GBK" w:cs="宋体"/>
          <w:color w:val="auto"/>
          <w:sz w:val="32"/>
          <w:szCs w:val="32"/>
          <w:lang w:bidi="ar-SA"/>
        </w:rPr>
        <w:t>)</w:t>
      </w:r>
      <w:r>
        <w:rPr>
          <w:rFonts w:hint="eastAsia" w:ascii="宋体" w:hAnsi="宋体" w:eastAsia="方正仿宋_GBK" w:cs="宋体"/>
          <w:color w:val="auto"/>
          <w:sz w:val="32"/>
          <w:szCs w:val="32"/>
          <w:lang w:eastAsia="zh-CN" w:bidi="ar-SA"/>
        </w:rPr>
        <w:t>州消防</w:t>
      </w:r>
      <w:r>
        <w:rPr>
          <w:rFonts w:hint="eastAsia" w:ascii="宋体" w:hAnsi="宋体" w:eastAsia="方正仿宋_GBK" w:cs="宋体"/>
          <w:color w:val="auto"/>
          <w:sz w:val="32"/>
          <w:szCs w:val="32"/>
          <w:lang w:val="en-US" w:eastAsia="zh-CN" w:bidi="ar-SA"/>
        </w:rPr>
        <w:t>救援</w:t>
      </w:r>
      <w:r>
        <w:rPr>
          <w:rFonts w:hint="eastAsia" w:ascii="宋体" w:hAnsi="宋体" w:eastAsia="方正仿宋_GBK" w:cs="宋体"/>
          <w:color w:val="auto"/>
          <w:sz w:val="32"/>
          <w:szCs w:val="32"/>
          <w:lang w:eastAsia="zh-CN" w:bidi="ar-SA"/>
        </w:rPr>
        <w:t>支队</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eastAsia="zh-CN" w:bidi="ar-SA"/>
        </w:rPr>
      </w:pPr>
      <w:r>
        <w:rPr>
          <w:rFonts w:hint="eastAsia" w:ascii="宋体" w:hAnsi="宋体" w:eastAsia="方正仿宋_GBK" w:cs="宋体"/>
          <w:color w:val="auto"/>
          <w:sz w:val="32"/>
          <w:szCs w:val="32"/>
          <w:lang w:bidi="ar-SA"/>
        </w:rPr>
        <w:t>——负责事故现场火灾扑救，参与事故现场应急救援工作</w:t>
      </w:r>
      <w:r>
        <w:rPr>
          <w:rFonts w:hint="eastAsia" w:ascii="宋体" w:hAnsi="宋体" w:eastAsia="方正仿宋_GBK" w:cs="宋体"/>
          <w:color w:val="auto"/>
          <w:sz w:val="32"/>
          <w:szCs w:val="32"/>
          <w:lang w:eastAsia="zh-CN" w:bidi="ar-SA"/>
        </w:rPr>
        <w:t>。</w:t>
      </w:r>
    </w:p>
    <w:p>
      <w:pPr>
        <w:pStyle w:val="8"/>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val="en-US" w:eastAsia="zh-CN" w:bidi="ar-SA"/>
        </w:rPr>
      </w:pPr>
      <w:r>
        <w:rPr>
          <w:rFonts w:hint="eastAsia" w:ascii="宋体" w:hAnsi="宋体" w:eastAsia="方正仿宋_GBK" w:cs="宋体"/>
          <w:color w:val="auto"/>
          <w:sz w:val="32"/>
          <w:szCs w:val="32"/>
          <w:lang w:val="en-US" w:eastAsia="zh-CN" w:bidi="ar-SA"/>
        </w:rPr>
        <w:t>（4）州公安局</w:t>
      </w:r>
    </w:p>
    <w:p>
      <w:pPr>
        <w:pStyle w:val="8"/>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——负责事故现场保护、秩序维护和治安工作；</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——负责事故现场周边地区道路管制和疏导；</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eastAsia="zh-CN" w:bidi="ar-SA"/>
        </w:rPr>
      </w:pPr>
      <w:r>
        <w:rPr>
          <w:rFonts w:hint="eastAsia" w:ascii="宋体" w:hAnsi="宋体" w:eastAsia="方正仿宋_GBK" w:cs="宋体"/>
          <w:color w:val="auto"/>
          <w:sz w:val="32"/>
          <w:szCs w:val="32"/>
          <w:lang w:bidi="ar-SA"/>
        </w:rPr>
        <w:t>——负责办理出入境人员手续，给予提供便利</w:t>
      </w:r>
      <w:r>
        <w:rPr>
          <w:rFonts w:hint="eastAsia" w:ascii="宋体" w:hAnsi="宋体" w:eastAsia="方正仿宋_GBK" w:cs="宋体"/>
          <w:color w:val="auto"/>
          <w:sz w:val="32"/>
          <w:szCs w:val="32"/>
          <w:lang w:eastAsia="zh-CN" w:bidi="ar-SA"/>
        </w:rPr>
        <w:t>。</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eastAsia="zh-CN" w:bidi="ar-SA"/>
        </w:rPr>
      </w:pPr>
      <w:r>
        <w:rPr>
          <w:rFonts w:hint="eastAsia" w:ascii="宋体" w:hAnsi="宋体" w:eastAsia="方正仿宋_GBK" w:cs="宋体"/>
          <w:color w:val="auto"/>
          <w:sz w:val="32"/>
          <w:szCs w:val="32"/>
          <w:lang w:bidi="ar-SA"/>
        </w:rPr>
        <w:t>(</w:t>
      </w:r>
      <w:r>
        <w:rPr>
          <w:rFonts w:hint="eastAsia" w:ascii="宋体" w:hAnsi="宋体" w:eastAsia="方正仿宋_GBK" w:cs="宋体"/>
          <w:color w:val="auto"/>
          <w:sz w:val="32"/>
          <w:szCs w:val="32"/>
          <w:lang w:val="en-US" w:eastAsia="zh-CN" w:bidi="ar-SA"/>
        </w:rPr>
        <w:t>5</w:t>
      </w:r>
      <w:r>
        <w:rPr>
          <w:rFonts w:hint="eastAsia" w:ascii="宋体" w:hAnsi="宋体" w:eastAsia="方正仿宋_GBK" w:cs="宋体"/>
          <w:color w:val="auto"/>
          <w:sz w:val="32"/>
          <w:szCs w:val="32"/>
          <w:lang w:bidi="ar-SA"/>
        </w:rPr>
        <w:t>)</w:t>
      </w:r>
      <w:r>
        <w:rPr>
          <w:rFonts w:hint="eastAsia" w:ascii="宋体" w:hAnsi="宋体" w:eastAsia="方正仿宋_GBK" w:cs="宋体"/>
          <w:color w:val="auto"/>
          <w:sz w:val="32"/>
          <w:szCs w:val="32"/>
          <w:lang w:eastAsia="zh-CN" w:bidi="ar-SA"/>
        </w:rPr>
        <w:t>州</w:t>
      </w:r>
      <w:r>
        <w:rPr>
          <w:rFonts w:hint="eastAsia" w:ascii="宋体" w:hAnsi="宋体" w:eastAsia="方正仿宋_GBK" w:cs="宋体"/>
          <w:color w:val="auto"/>
          <w:sz w:val="32"/>
          <w:szCs w:val="32"/>
          <w:lang w:bidi="ar-SA"/>
        </w:rPr>
        <w:t>保</w:t>
      </w:r>
      <w:r>
        <w:rPr>
          <w:rFonts w:hint="eastAsia" w:ascii="宋体" w:hAnsi="宋体" w:eastAsia="方正仿宋_GBK" w:cs="宋体"/>
          <w:color w:val="auto"/>
          <w:sz w:val="32"/>
          <w:szCs w:val="32"/>
          <w:lang w:eastAsia="zh-CN" w:bidi="ar-SA"/>
        </w:rPr>
        <w:t>监委</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——负责有关保险理赔的监督。</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eastAsia="zh-CN" w:bidi="ar-SA"/>
        </w:rPr>
      </w:pPr>
      <w:r>
        <w:rPr>
          <w:rFonts w:hint="eastAsia" w:ascii="宋体" w:hAnsi="宋体" w:eastAsia="方正仿宋_GBK" w:cs="宋体"/>
          <w:color w:val="auto"/>
          <w:sz w:val="32"/>
          <w:szCs w:val="32"/>
          <w:lang w:bidi="ar-SA"/>
        </w:rPr>
        <w:t>(</w:t>
      </w:r>
      <w:r>
        <w:rPr>
          <w:rFonts w:hint="eastAsia" w:ascii="宋体" w:hAnsi="宋体" w:eastAsia="方正仿宋_GBK" w:cs="宋体"/>
          <w:color w:val="auto"/>
          <w:sz w:val="32"/>
          <w:szCs w:val="32"/>
          <w:lang w:val="en-US" w:eastAsia="zh-CN" w:bidi="ar-SA"/>
        </w:rPr>
        <w:t>6</w:t>
      </w:r>
      <w:r>
        <w:rPr>
          <w:rFonts w:hint="eastAsia" w:ascii="宋体" w:hAnsi="宋体" w:eastAsia="方正仿宋_GBK" w:cs="宋体"/>
          <w:color w:val="auto"/>
          <w:sz w:val="32"/>
          <w:szCs w:val="32"/>
          <w:lang w:bidi="ar-SA"/>
        </w:rPr>
        <w:t>)</w:t>
      </w:r>
      <w:r>
        <w:rPr>
          <w:rFonts w:hint="eastAsia" w:ascii="宋体" w:hAnsi="宋体" w:eastAsia="方正仿宋_GBK" w:cs="宋体"/>
          <w:color w:val="auto"/>
          <w:sz w:val="32"/>
          <w:szCs w:val="32"/>
          <w:lang w:eastAsia="zh-CN" w:bidi="ar-SA"/>
        </w:rPr>
        <w:t>州交通运输局</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——负责优先安排应急救援人员、物资设备、装备的运输。</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eastAsia="zh-CN" w:bidi="ar-SA"/>
        </w:rPr>
      </w:pPr>
      <w:r>
        <w:rPr>
          <w:rFonts w:hint="eastAsia" w:ascii="宋体" w:hAnsi="宋体" w:eastAsia="方正仿宋_GBK" w:cs="宋体"/>
          <w:color w:val="auto"/>
          <w:sz w:val="32"/>
          <w:szCs w:val="32"/>
          <w:lang w:bidi="ar-SA"/>
        </w:rPr>
        <w:t>(</w:t>
      </w:r>
      <w:r>
        <w:rPr>
          <w:rFonts w:hint="eastAsia" w:ascii="宋体" w:hAnsi="宋体" w:eastAsia="方正仿宋_GBK" w:cs="宋体"/>
          <w:color w:val="auto"/>
          <w:sz w:val="32"/>
          <w:szCs w:val="32"/>
          <w:lang w:val="en-US" w:eastAsia="zh-CN" w:bidi="ar-SA"/>
        </w:rPr>
        <w:t>7</w:t>
      </w:r>
      <w:r>
        <w:rPr>
          <w:rFonts w:hint="eastAsia" w:ascii="宋体" w:hAnsi="宋体" w:eastAsia="方正仿宋_GBK" w:cs="宋体"/>
          <w:color w:val="auto"/>
          <w:sz w:val="32"/>
          <w:szCs w:val="32"/>
          <w:lang w:bidi="ar-SA"/>
        </w:rPr>
        <w:t>)</w:t>
      </w:r>
      <w:r>
        <w:rPr>
          <w:rFonts w:hint="eastAsia" w:ascii="宋体" w:hAnsi="宋体" w:eastAsia="方正仿宋_GBK" w:cs="宋体"/>
          <w:color w:val="auto"/>
          <w:sz w:val="32"/>
          <w:szCs w:val="32"/>
          <w:lang w:eastAsia="zh-CN" w:bidi="ar-SA"/>
        </w:rPr>
        <w:t>州工业和信息化局</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——负责组织协调应急救援处置过程中的通信保障工作。</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val="en-US" w:eastAsia="zh-CN" w:bidi="ar-SA"/>
        </w:rPr>
      </w:pPr>
      <w:r>
        <w:rPr>
          <w:rFonts w:hint="eastAsia" w:ascii="宋体" w:hAnsi="宋体" w:eastAsia="方正仿宋_GBK" w:cs="宋体"/>
          <w:color w:val="auto"/>
          <w:sz w:val="32"/>
          <w:szCs w:val="32"/>
          <w:lang w:bidi="ar-SA"/>
        </w:rPr>
        <w:t>(</w:t>
      </w:r>
      <w:r>
        <w:rPr>
          <w:rFonts w:hint="eastAsia" w:ascii="宋体" w:hAnsi="宋体" w:eastAsia="方正仿宋_GBK" w:cs="宋体"/>
          <w:color w:val="auto"/>
          <w:sz w:val="32"/>
          <w:szCs w:val="32"/>
          <w:lang w:val="en-US" w:eastAsia="zh-CN" w:bidi="ar-SA"/>
        </w:rPr>
        <w:t>8</w:t>
      </w:r>
      <w:r>
        <w:rPr>
          <w:rFonts w:hint="eastAsia" w:ascii="宋体" w:hAnsi="宋体" w:eastAsia="方正仿宋_GBK" w:cs="宋体"/>
          <w:color w:val="auto"/>
          <w:sz w:val="32"/>
          <w:szCs w:val="32"/>
          <w:lang w:bidi="ar-SA"/>
        </w:rPr>
        <w:t>)</w:t>
      </w:r>
      <w:r>
        <w:rPr>
          <w:rFonts w:hint="eastAsia" w:ascii="宋体" w:hAnsi="宋体" w:eastAsia="方正仿宋_GBK" w:cs="宋体"/>
          <w:color w:val="auto"/>
          <w:sz w:val="32"/>
          <w:szCs w:val="32"/>
          <w:lang w:eastAsia="zh-CN" w:bidi="ar-SA"/>
        </w:rPr>
        <w:t>州卫生健康委</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——组织事故应急医疗救护工作；</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——防止和控制事故现场疫病的传播。</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w:t>
      </w:r>
      <w:r>
        <w:rPr>
          <w:rFonts w:hint="eastAsia" w:ascii="宋体" w:hAnsi="宋体" w:eastAsia="方正仿宋_GBK" w:cs="宋体"/>
          <w:color w:val="auto"/>
          <w:sz w:val="32"/>
          <w:szCs w:val="32"/>
          <w:lang w:val="en-US" w:eastAsia="zh-CN" w:bidi="ar-SA"/>
        </w:rPr>
        <w:t>9</w:t>
      </w:r>
      <w:r>
        <w:rPr>
          <w:rFonts w:hint="eastAsia" w:ascii="宋体" w:hAnsi="宋体" w:eastAsia="方正仿宋_GBK" w:cs="宋体"/>
          <w:color w:val="auto"/>
          <w:sz w:val="32"/>
          <w:szCs w:val="32"/>
          <w:lang w:bidi="ar-SA"/>
        </w:rPr>
        <w:t>)</w:t>
      </w:r>
      <w:r>
        <w:rPr>
          <w:rFonts w:hint="eastAsia" w:ascii="宋体" w:hAnsi="宋体" w:eastAsia="方正仿宋_GBK" w:cs="宋体"/>
          <w:color w:val="auto"/>
          <w:sz w:val="32"/>
          <w:szCs w:val="32"/>
          <w:lang w:eastAsia="zh-CN" w:bidi="ar-SA"/>
        </w:rPr>
        <w:t>大理</w:t>
      </w:r>
      <w:r>
        <w:rPr>
          <w:rFonts w:hint="eastAsia" w:ascii="宋体" w:hAnsi="宋体" w:eastAsia="方正仿宋_GBK" w:cs="宋体"/>
          <w:color w:val="auto"/>
          <w:sz w:val="32"/>
          <w:szCs w:val="32"/>
          <w:lang w:bidi="ar-SA"/>
        </w:rPr>
        <w:t>海关</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eastAsia="zh-CN" w:bidi="ar-SA"/>
        </w:rPr>
      </w:pPr>
      <w:r>
        <w:rPr>
          <w:rFonts w:hint="eastAsia" w:ascii="宋体" w:hAnsi="宋体" w:eastAsia="方正仿宋_GBK" w:cs="宋体"/>
          <w:color w:val="auto"/>
          <w:sz w:val="32"/>
          <w:szCs w:val="32"/>
          <w:lang w:bidi="ar-SA"/>
        </w:rPr>
        <w:t>——负责办理应急处置所需设备／装备进出口岸等事宜</w:t>
      </w:r>
      <w:r>
        <w:rPr>
          <w:rFonts w:hint="eastAsia" w:ascii="宋体" w:hAnsi="宋体" w:eastAsia="方正仿宋_GBK" w:cs="宋体"/>
          <w:color w:val="auto"/>
          <w:sz w:val="32"/>
          <w:szCs w:val="32"/>
          <w:lang w:eastAsia="zh-CN" w:bidi="ar-SA"/>
        </w:rPr>
        <w:t>。</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eastAsia="zh-CN" w:bidi="ar-SA"/>
        </w:rPr>
      </w:pPr>
      <w:r>
        <w:rPr>
          <w:rFonts w:hint="eastAsia" w:ascii="宋体" w:hAnsi="宋体" w:eastAsia="方正仿宋_GBK" w:cs="宋体"/>
          <w:color w:val="auto"/>
          <w:sz w:val="32"/>
          <w:szCs w:val="32"/>
          <w:lang w:bidi="ar-SA"/>
        </w:rPr>
        <w:t>(</w:t>
      </w:r>
      <w:r>
        <w:rPr>
          <w:rFonts w:hint="eastAsia" w:ascii="宋体" w:hAnsi="宋体" w:eastAsia="方正仿宋_GBK" w:cs="宋体"/>
          <w:color w:val="auto"/>
          <w:sz w:val="32"/>
          <w:szCs w:val="32"/>
          <w:lang w:val="en-US" w:eastAsia="zh-CN" w:bidi="ar-SA"/>
        </w:rPr>
        <w:t>10</w:t>
      </w:r>
      <w:r>
        <w:rPr>
          <w:rFonts w:hint="eastAsia" w:ascii="宋体" w:hAnsi="宋体" w:eastAsia="方正仿宋_GBK" w:cs="宋体"/>
          <w:color w:val="auto"/>
          <w:sz w:val="32"/>
          <w:szCs w:val="32"/>
          <w:lang w:bidi="ar-SA"/>
        </w:rPr>
        <w:t>)</w:t>
      </w:r>
      <w:r>
        <w:rPr>
          <w:rFonts w:hint="eastAsia" w:ascii="宋体" w:hAnsi="宋体" w:eastAsia="方正仿宋_GBK" w:cs="宋体"/>
          <w:color w:val="auto"/>
          <w:sz w:val="32"/>
          <w:szCs w:val="32"/>
          <w:lang w:eastAsia="zh-CN" w:bidi="ar-SA"/>
        </w:rPr>
        <w:t>州生态环境局</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——负责事故现场环境的监测工作；</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——负责事故现场污染程度、危害范围的判定，提出污染源处置和污染区域防护措施的建议。</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eastAsia="zh-CN" w:bidi="ar-SA"/>
        </w:rPr>
      </w:pPr>
      <w:r>
        <w:rPr>
          <w:rFonts w:hint="eastAsia" w:ascii="宋体" w:hAnsi="宋体" w:eastAsia="方正仿宋_GBK" w:cs="宋体"/>
          <w:color w:val="auto"/>
          <w:sz w:val="32"/>
          <w:szCs w:val="32"/>
          <w:lang w:bidi="ar-SA"/>
        </w:rPr>
        <w:t>(1</w:t>
      </w:r>
      <w:r>
        <w:rPr>
          <w:rFonts w:hint="eastAsia" w:ascii="宋体" w:hAnsi="宋体" w:eastAsia="方正仿宋_GBK" w:cs="宋体"/>
          <w:color w:val="auto"/>
          <w:sz w:val="32"/>
          <w:szCs w:val="32"/>
          <w:lang w:val="en-US" w:eastAsia="zh-CN" w:bidi="ar-SA"/>
        </w:rPr>
        <w:t>1</w:t>
      </w:r>
      <w:r>
        <w:rPr>
          <w:rFonts w:hint="eastAsia" w:ascii="宋体" w:hAnsi="宋体" w:eastAsia="方正仿宋_GBK" w:cs="宋体"/>
          <w:color w:val="auto"/>
          <w:sz w:val="32"/>
          <w:szCs w:val="32"/>
          <w:lang w:bidi="ar-SA"/>
        </w:rPr>
        <w:t>)</w:t>
      </w:r>
      <w:r>
        <w:rPr>
          <w:rFonts w:hint="eastAsia" w:ascii="宋体" w:hAnsi="宋体" w:eastAsia="方正仿宋_GBK" w:cs="宋体"/>
          <w:color w:val="auto"/>
          <w:sz w:val="32"/>
          <w:szCs w:val="32"/>
          <w:lang w:eastAsia="zh-CN" w:bidi="ar-SA"/>
        </w:rPr>
        <w:t>州委网信办、州政府新闻办、州外事办</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——负责中外记者采访申请的受理，并对现场记者进行管理、引导和服务；</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eastAsia="zh-CN" w:bidi="ar-SA"/>
        </w:rPr>
      </w:pPr>
      <w:r>
        <w:rPr>
          <w:rFonts w:hint="eastAsia" w:ascii="宋体" w:hAnsi="宋体" w:eastAsia="方正仿宋_GBK" w:cs="宋体"/>
          <w:color w:val="auto"/>
          <w:sz w:val="32"/>
          <w:szCs w:val="32"/>
          <w:lang w:bidi="ar-SA"/>
        </w:rPr>
        <w:t>——负责互联网信息的监控和引导，及时排除不良和有害信息</w:t>
      </w:r>
      <w:r>
        <w:rPr>
          <w:rFonts w:hint="eastAsia" w:ascii="宋体" w:hAnsi="宋体" w:eastAsia="方正仿宋_GBK" w:cs="宋体"/>
          <w:color w:val="auto"/>
          <w:sz w:val="32"/>
          <w:szCs w:val="32"/>
          <w:lang w:eastAsia="zh-CN" w:bidi="ar-SA"/>
        </w:rPr>
        <w:t>；</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——配合大理州应急指挥部，组织主要新闻媒体严格按照有关规定，及时做好信息发布工作。</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eastAsia="zh-CN" w:bidi="ar-SA"/>
        </w:rPr>
      </w:pPr>
      <w:r>
        <w:rPr>
          <w:rFonts w:hint="eastAsia" w:ascii="宋体" w:hAnsi="宋体" w:eastAsia="方正仿宋_GBK" w:cs="宋体"/>
          <w:color w:val="auto"/>
          <w:sz w:val="32"/>
          <w:szCs w:val="32"/>
          <w:lang w:eastAsia="zh-CN" w:bidi="ar-SA"/>
        </w:rPr>
        <w:t>（</w:t>
      </w:r>
      <w:r>
        <w:rPr>
          <w:rFonts w:hint="eastAsia" w:ascii="宋体" w:hAnsi="宋体" w:eastAsia="方正仿宋_GBK" w:cs="宋体"/>
          <w:color w:val="auto"/>
          <w:sz w:val="32"/>
          <w:szCs w:val="32"/>
          <w:lang w:val="en-US" w:eastAsia="zh-CN" w:bidi="ar-SA"/>
        </w:rPr>
        <w:t>12</w:t>
      </w:r>
      <w:r>
        <w:rPr>
          <w:rFonts w:hint="eastAsia" w:ascii="宋体" w:hAnsi="宋体" w:eastAsia="方正仿宋_GBK" w:cs="宋体"/>
          <w:color w:val="auto"/>
          <w:sz w:val="32"/>
          <w:szCs w:val="32"/>
          <w:lang w:eastAsia="zh-CN" w:bidi="ar-SA"/>
        </w:rPr>
        <w:t>）州海事局</w:t>
      </w:r>
    </w:p>
    <w:p>
      <w:pPr>
        <w:pStyle w:val="8"/>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——负责</w:t>
      </w:r>
      <w:r>
        <w:rPr>
          <w:rFonts w:hint="eastAsia" w:ascii="宋体" w:hAnsi="宋体" w:eastAsia="方正仿宋_GBK" w:cs="宋体"/>
          <w:color w:val="auto"/>
          <w:sz w:val="32"/>
          <w:szCs w:val="32"/>
          <w:lang w:eastAsia="zh-CN" w:bidi="ar-SA"/>
        </w:rPr>
        <w:t>配合属地县（市）人民政府开展</w:t>
      </w:r>
      <w:r>
        <w:rPr>
          <w:rFonts w:hint="eastAsia" w:ascii="宋体" w:hAnsi="宋体" w:eastAsia="方正仿宋_GBK" w:cs="宋体"/>
          <w:color w:val="auto"/>
          <w:sz w:val="32"/>
          <w:szCs w:val="32"/>
          <w:lang w:bidi="ar-SA"/>
        </w:rPr>
        <w:t>水上搜救民用航空器的工作。</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eastAsia="zh-CN" w:bidi="ar-SA"/>
        </w:rPr>
      </w:pPr>
      <w:r>
        <w:rPr>
          <w:rFonts w:hint="eastAsia" w:ascii="宋体" w:hAnsi="宋体" w:eastAsia="方正仿宋_GBK" w:cs="宋体"/>
          <w:color w:val="auto"/>
          <w:sz w:val="32"/>
          <w:szCs w:val="32"/>
          <w:lang w:eastAsia="zh-CN" w:bidi="ar-SA"/>
        </w:rPr>
        <w:t>（</w:t>
      </w:r>
      <w:r>
        <w:rPr>
          <w:rFonts w:hint="eastAsia" w:ascii="宋体" w:hAnsi="宋体" w:eastAsia="方正仿宋_GBK" w:cs="宋体"/>
          <w:color w:val="auto"/>
          <w:sz w:val="32"/>
          <w:szCs w:val="32"/>
          <w:lang w:val="en-US" w:eastAsia="zh-CN" w:bidi="ar-SA"/>
        </w:rPr>
        <w:t>13</w:t>
      </w:r>
      <w:r>
        <w:rPr>
          <w:rFonts w:hint="eastAsia" w:ascii="宋体" w:hAnsi="宋体" w:eastAsia="方正仿宋_GBK" w:cs="宋体"/>
          <w:color w:val="auto"/>
          <w:sz w:val="32"/>
          <w:szCs w:val="32"/>
          <w:lang w:eastAsia="zh-CN" w:bidi="ar-SA"/>
        </w:rPr>
        <w:t>）大理机场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宋体"/>
          <w:color w:val="auto"/>
          <w:kern w:val="0"/>
          <w:sz w:val="32"/>
          <w:szCs w:val="32"/>
          <w:lang w:val="en-US" w:eastAsia="zh-CN"/>
        </w:rPr>
      </w:pPr>
      <w:r>
        <w:rPr>
          <w:rFonts w:hint="eastAsia" w:ascii="宋体" w:hAnsi="宋体" w:eastAsia="方正仿宋_GBK" w:cs="宋体"/>
          <w:color w:val="auto"/>
          <w:kern w:val="0"/>
          <w:sz w:val="32"/>
          <w:szCs w:val="32"/>
          <w:lang w:val="en-US" w:eastAsia="zh-CN"/>
        </w:rPr>
        <w:t>——在机场应急救援领导小组的领导下，负责机场及其邻近区域（机场围界以内以及距机场跑道中心点 8 公里范围内）飞行事故先期处置工作。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kern w:val="0"/>
          <w:sz w:val="32"/>
          <w:szCs w:val="32"/>
          <w:lang w:val="en-US" w:eastAsia="zh-CN"/>
        </w:rPr>
        <w:t xml:space="preserve">——在机场及其邻近区域以外发生的飞行事故，按照《中华人民共和国搜寻援救民用航空器规定》执行。 </w:t>
      </w:r>
    </w:p>
    <w:p>
      <w:pPr>
        <w:pStyle w:val="6"/>
        <w:pageBreakBefore w:val="0"/>
        <w:kinsoku/>
        <w:wordWrap/>
        <w:overflowPunct/>
        <w:topLinePunct w:val="0"/>
        <w:autoSpaceDE/>
        <w:autoSpaceDN/>
        <w:bidi w:val="0"/>
        <w:adjustRightInd/>
        <w:snapToGrid/>
        <w:spacing w:before="0" w:after="0" w:line="560" w:lineRule="exact"/>
        <w:ind w:firstLine="643" w:firstLineChars="200"/>
        <w:textAlignment w:val="auto"/>
        <w:rPr>
          <w:rFonts w:hint="eastAsia" w:ascii="宋体" w:hAnsi="宋体" w:eastAsia="方正仿宋_GBK"/>
          <w:color w:val="auto"/>
          <w:sz w:val="32"/>
          <w:szCs w:val="32"/>
        </w:rPr>
      </w:pPr>
      <w:bookmarkStart w:id="14" w:name="_Toc8717"/>
      <w:r>
        <w:rPr>
          <w:rFonts w:hint="eastAsia" w:ascii="宋体" w:hAnsi="宋体" w:eastAsia="方正仿宋_GBK"/>
          <w:color w:val="auto"/>
          <w:sz w:val="32"/>
          <w:szCs w:val="32"/>
        </w:rPr>
        <w:t>2.2.5 大理州军分区和武警大理</w:t>
      </w:r>
      <w:r>
        <w:rPr>
          <w:rFonts w:hint="eastAsia" w:ascii="宋体" w:hAnsi="宋体" w:eastAsia="方正仿宋_GBK"/>
          <w:color w:val="auto"/>
          <w:sz w:val="32"/>
          <w:szCs w:val="32"/>
          <w:lang w:eastAsia="zh-CN"/>
        </w:rPr>
        <w:t>州</w:t>
      </w:r>
      <w:r>
        <w:rPr>
          <w:rFonts w:hint="eastAsia" w:ascii="宋体" w:hAnsi="宋体" w:eastAsia="方正仿宋_GBK"/>
          <w:color w:val="auto"/>
          <w:sz w:val="32"/>
          <w:szCs w:val="32"/>
        </w:rPr>
        <w:t>支队</w:t>
      </w:r>
      <w:bookmarkEnd w:id="14"/>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当民用航空器应急救援工作需要军队、武警参与协助时，大理州军分区和武警大理支队按现行有关规定办理。</w:t>
      </w:r>
    </w:p>
    <w:p>
      <w:pPr>
        <w:pStyle w:val="6"/>
        <w:pageBreakBefore w:val="0"/>
        <w:kinsoku/>
        <w:wordWrap/>
        <w:overflowPunct/>
        <w:topLinePunct w:val="0"/>
        <w:autoSpaceDE/>
        <w:autoSpaceDN/>
        <w:bidi w:val="0"/>
        <w:adjustRightInd/>
        <w:snapToGrid/>
        <w:spacing w:before="0" w:after="0" w:line="560" w:lineRule="exact"/>
        <w:ind w:firstLine="643" w:firstLineChars="200"/>
        <w:textAlignment w:val="auto"/>
        <w:rPr>
          <w:rFonts w:hint="eastAsia" w:ascii="宋体" w:hAnsi="宋体" w:eastAsia="方正仿宋_GBK"/>
          <w:color w:val="auto"/>
          <w:sz w:val="32"/>
          <w:szCs w:val="32"/>
        </w:rPr>
      </w:pPr>
      <w:bookmarkStart w:id="15" w:name="_Toc14370"/>
      <w:r>
        <w:rPr>
          <w:rFonts w:hint="eastAsia" w:ascii="宋体" w:hAnsi="宋体" w:eastAsia="方正仿宋_GBK"/>
          <w:color w:val="auto"/>
          <w:sz w:val="32"/>
          <w:szCs w:val="32"/>
        </w:rPr>
        <w:t>2.2.6 各县市人民政府</w:t>
      </w:r>
      <w:bookmarkEnd w:id="15"/>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——负责组织本行政区域内民用航空器的搜寻援救工作；</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——组织、协调事故现场的应急救援工作。</w:t>
      </w:r>
    </w:p>
    <w:p>
      <w:pPr>
        <w:pStyle w:val="4"/>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宋体" w:hAnsi="宋体" w:eastAsia="方正黑体_GBK" w:cs="方正黑体_GBK"/>
          <w:b w:val="0"/>
          <w:bCs w:val="0"/>
          <w:color w:val="auto"/>
          <w:sz w:val="32"/>
          <w:szCs w:val="32"/>
        </w:rPr>
      </w:pPr>
      <w:bookmarkStart w:id="16" w:name="_Toc18566"/>
      <w:bookmarkStart w:id="17" w:name="_Toc16398_WPSOffice_Level2"/>
      <w:r>
        <w:rPr>
          <w:rFonts w:hint="eastAsia" w:ascii="宋体" w:hAnsi="宋体" w:eastAsia="方正黑体_GBK" w:cs="方正黑体_GBK"/>
          <w:b w:val="0"/>
          <w:bCs w:val="0"/>
          <w:color w:val="auto"/>
          <w:sz w:val="32"/>
          <w:szCs w:val="32"/>
          <w:lang w:val="en-US" w:eastAsia="zh-CN"/>
        </w:rPr>
        <w:t>3</w:t>
      </w:r>
      <w:r>
        <w:rPr>
          <w:rFonts w:hint="eastAsia" w:ascii="宋体" w:hAnsi="宋体" w:eastAsia="方正黑体_GBK" w:cs="方正黑体_GBK"/>
          <w:b w:val="0"/>
          <w:bCs w:val="0"/>
          <w:color w:val="auto"/>
          <w:sz w:val="32"/>
          <w:szCs w:val="32"/>
        </w:rPr>
        <w:t xml:space="preserve"> 应急响应</w:t>
      </w:r>
      <w:bookmarkEnd w:id="16"/>
      <w:bookmarkEnd w:id="17"/>
    </w:p>
    <w:p>
      <w:pPr>
        <w:pStyle w:val="5"/>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_GBK" w:cs="方正楷体_GBK"/>
          <w:b w:val="0"/>
          <w:bCs w:val="0"/>
          <w:color w:val="auto"/>
          <w:sz w:val="32"/>
          <w:szCs w:val="32"/>
        </w:rPr>
      </w:pPr>
      <w:bookmarkStart w:id="18" w:name="_Toc22174"/>
      <w:r>
        <w:rPr>
          <w:rFonts w:hint="eastAsia" w:ascii="宋体" w:hAnsi="宋体" w:eastAsia="方正楷体_GBK" w:cs="方正楷体_GBK"/>
          <w:b w:val="0"/>
          <w:bCs w:val="0"/>
          <w:color w:val="auto"/>
          <w:sz w:val="32"/>
          <w:szCs w:val="32"/>
        </w:rPr>
        <w:t>3.1 应急响应分级</w:t>
      </w:r>
      <w:bookmarkEnd w:id="18"/>
    </w:p>
    <w:p>
      <w:pPr>
        <w:pStyle w:val="8"/>
        <w:pageBreakBefore w:val="0"/>
        <w:kinsoku/>
        <w:wordWrap/>
        <w:overflowPunct/>
        <w:topLinePunct w:val="0"/>
        <w:autoSpaceDE/>
        <w:autoSpaceDN/>
        <w:bidi w:val="0"/>
        <w:adjustRightInd/>
        <w:snapToGrid/>
        <w:spacing w:line="560" w:lineRule="exact"/>
        <w:ind w:firstLine="6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按民用航空器飞行事故的可控性、严重程度和影响范围，应急响应分为四个等级。</w:t>
      </w:r>
    </w:p>
    <w:p>
      <w:pPr>
        <w:pStyle w:val="6"/>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宋体" w:hAnsi="宋体" w:eastAsia="方正仿宋_GBK"/>
          <w:color w:val="auto"/>
          <w:sz w:val="32"/>
          <w:szCs w:val="32"/>
        </w:rPr>
      </w:pPr>
      <w:bookmarkStart w:id="19" w:name="_Toc27275"/>
      <w:r>
        <w:rPr>
          <w:rFonts w:hint="eastAsia" w:ascii="宋体" w:hAnsi="宋体" w:eastAsia="方正仿宋_GBK"/>
          <w:color w:val="auto"/>
          <w:sz w:val="32"/>
          <w:szCs w:val="32"/>
        </w:rPr>
        <w:t>3.1.1</w:t>
      </w:r>
      <w:r>
        <w:rPr>
          <w:rFonts w:hint="eastAsia" w:ascii="宋体" w:hAnsi="宋体" w:eastAsia="方正仿宋_GBK"/>
          <w:color w:val="auto"/>
          <w:sz w:val="32"/>
          <w:szCs w:val="32"/>
          <w:lang w:val="en-US" w:eastAsia="zh-CN"/>
        </w:rPr>
        <w:t xml:space="preserve"> </w:t>
      </w:r>
      <w:r>
        <w:rPr>
          <w:rFonts w:hint="eastAsia" w:ascii="宋体" w:hAnsi="宋体" w:eastAsia="方正仿宋_GBK"/>
          <w:color w:val="auto"/>
          <w:sz w:val="32"/>
          <w:szCs w:val="32"/>
        </w:rPr>
        <w:t xml:space="preserve"> I级应急响应</w:t>
      </w:r>
      <w:bookmarkEnd w:id="19"/>
    </w:p>
    <w:p>
      <w:pPr>
        <w:pStyle w:val="8"/>
        <w:pageBreakBefore w:val="0"/>
        <w:kinsoku/>
        <w:wordWrap/>
        <w:overflowPunct/>
        <w:topLinePunct w:val="0"/>
        <w:autoSpaceDE/>
        <w:autoSpaceDN/>
        <w:bidi w:val="0"/>
        <w:adjustRightInd/>
        <w:snapToGrid/>
        <w:spacing w:line="560" w:lineRule="exact"/>
        <w:ind w:firstLine="66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发生本预案“1.3适用范围”内的民用航空器飞行事故为I级应急响应。</w:t>
      </w:r>
    </w:p>
    <w:p>
      <w:pPr>
        <w:pStyle w:val="6"/>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宋体" w:hAnsi="宋体" w:eastAsia="方正仿宋_GBK"/>
          <w:color w:val="auto"/>
          <w:sz w:val="32"/>
          <w:szCs w:val="32"/>
        </w:rPr>
      </w:pPr>
      <w:bookmarkStart w:id="20" w:name="_Toc22739"/>
      <w:r>
        <w:rPr>
          <w:rFonts w:hint="eastAsia" w:ascii="宋体" w:hAnsi="宋体" w:eastAsia="方正仿宋_GBK"/>
          <w:color w:val="auto"/>
          <w:sz w:val="32"/>
          <w:szCs w:val="32"/>
        </w:rPr>
        <w:t>3.1.2 Ⅱ级应急响应</w:t>
      </w:r>
      <w:bookmarkEnd w:id="20"/>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凡属下列情况之一者为Ⅱ级应急响应：</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——民用航空器大理州内发生重大飞行事故；</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——民用航空器在运行过程中发生严重的不正常紧急事件，可能导致重大以上飞行事故发生，或可能对重要地面设施、环境保护、公众安全、社会稳定等造成重大影响或损失；</w:t>
      </w:r>
    </w:p>
    <w:p>
      <w:pPr>
        <w:pStyle w:val="8"/>
        <w:pageBreakBefore w:val="0"/>
        <w:kinsoku/>
        <w:wordWrap/>
        <w:overflowPunct/>
        <w:topLinePunct w:val="0"/>
        <w:autoSpaceDE/>
        <w:autoSpaceDN/>
        <w:bidi w:val="0"/>
        <w:adjustRightInd/>
        <w:snapToGrid/>
        <w:spacing w:line="560" w:lineRule="exact"/>
        <w:ind w:firstLine="66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——由大理州内航空</w:t>
      </w:r>
      <w:r>
        <w:rPr>
          <w:rFonts w:hint="eastAsia" w:ascii="宋体" w:hAnsi="宋体" w:eastAsia="方正仿宋_GBK" w:cs="宋体"/>
          <w:color w:val="auto"/>
          <w:sz w:val="32"/>
          <w:szCs w:val="32"/>
          <w:lang w:eastAsia="zh-CN" w:bidi="ar-SA"/>
        </w:rPr>
        <w:t>承运</w:t>
      </w:r>
      <w:r>
        <w:rPr>
          <w:rFonts w:hint="eastAsia" w:ascii="宋体" w:hAnsi="宋体" w:eastAsia="方正仿宋_GBK" w:cs="宋体"/>
          <w:color w:val="auto"/>
          <w:sz w:val="32"/>
          <w:szCs w:val="32"/>
          <w:lang w:bidi="ar-SA"/>
        </w:rPr>
        <w:t>人使用的民用航空器发生特别重大飞行事故；</w:t>
      </w:r>
    </w:p>
    <w:p>
      <w:pPr>
        <w:pStyle w:val="8"/>
        <w:pageBreakBefore w:val="0"/>
        <w:kinsoku/>
        <w:wordWrap/>
        <w:overflowPunct/>
        <w:topLinePunct w:val="0"/>
        <w:autoSpaceDE/>
        <w:autoSpaceDN/>
        <w:bidi w:val="0"/>
        <w:adjustRightInd/>
        <w:snapToGrid/>
        <w:spacing w:line="560" w:lineRule="exact"/>
        <w:ind w:firstLine="66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——由大理机场始发的民用航空器发生特别重大飞行事故。</w:t>
      </w:r>
    </w:p>
    <w:p>
      <w:pPr>
        <w:pStyle w:val="6"/>
        <w:pageBreakBefore w:val="0"/>
        <w:kinsoku/>
        <w:wordWrap/>
        <w:overflowPunct/>
        <w:topLinePunct w:val="0"/>
        <w:autoSpaceDE/>
        <w:autoSpaceDN/>
        <w:bidi w:val="0"/>
        <w:adjustRightInd/>
        <w:snapToGrid/>
        <w:spacing w:before="0" w:after="0" w:line="560" w:lineRule="exact"/>
        <w:textAlignment w:val="auto"/>
        <w:rPr>
          <w:rFonts w:hint="eastAsia" w:ascii="宋体" w:hAnsi="宋体" w:eastAsia="方正仿宋_GBK"/>
          <w:color w:val="auto"/>
          <w:sz w:val="32"/>
          <w:szCs w:val="32"/>
        </w:rPr>
      </w:pPr>
      <w:bookmarkStart w:id="21" w:name="_Toc1535"/>
      <w:r>
        <w:rPr>
          <w:rFonts w:hint="eastAsia" w:ascii="宋体" w:hAnsi="宋体" w:eastAsia="方正仿宋_GBK"/>
          <w:color w:val="auto"/>
          <w:sz w:val="32"/>
          <w:szCs w:val="32"/>
          <w:lang w:val="en-US" w:eastAsia="zh-CN"/>
        </w:rPr>
        <w:t xml:space="preserve">    </w:t>
      </w:r>
      <w:r>
        <w:rPr>
          <w:rFonts w:hint="eastAsia" w:ascii="宋体" w:hAnsi="宋体" w:eastAsia="方正仿宋_GBK"/>
          <w:color w:val="auto"/>
          <w:sz w:val="32"/>
          <w:szCs w:val="32"/>
        </w:rPr>
        <w:t>3.1.3 III级应急响应</w:t>
      </w:r>
      <w:bookmarkEnd w:id="21"/>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凡属下列情况之一者为III级应急响应：</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——民用航空器大理州内发生较大飞行事故；</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——民用航空器在运行过程中发生严重的不正常紧急事件，可能导致较大以上飞行事故发生，或可能对地面设施、环境保护、公众安全、社会稳定等造成较大影响或损失。</w:t>
      </w:r>
    </w:p>
    <w:p>
      <w:pPr>
        <w:pStyle w:val="6"/>
        <w:pageBreakBefore w:val="0"/>
        <w:kinsoku/>
        <w:wordWrap/>
        <w:overflowPunct/>
        <w:topLinePunct w:val="0"/>
        <w:autoSpaceDE/>
        <w:autoSpaceDN/>
        <w:bidi w:val="0"/>
        <w:adjustRightInd/>
        <w:snapToGrid/>
        <w:spacing w:before="0" w:after="0" w:line="560" w:lineRule="exact"/>
        <w:textAlignment w:val="auto"/>
        <w:rPr>
          <w:rFonts w:hint="eastAsia" w:ascii="宋体" w:hAnsi="宋体" w:eastAsia="方正仿宋_GBK"/>
          <w:color w:val="auto"/>
          <w:sz w:val="32"/>
          <w:szCs w:val="32"/>
        </w:rPr>
      </w:pPr>
      <w:bookmarkStart w:id="22" w:name="_Toc21859"/>
      <w:r>
        <w:rPr>
          <w:rFonts w:hint="eastAsia" w:ascii="宋体" w:hAnsi="宋体" w:eastAsia="方正仿宋_GBK"/>
          <w:color w:val="auto"/>
          <w:sz w:val="32"/>
          <w:szCs w:val="32"/>
          <w:lang w:val="en-US" w:eastAsia="zh-CN"/>
        </w:rPr>
        <w:t xml:space="preserve">    </w:t>
      </w:r>
      <w:r>
        <w:rPr>
          <w:rFonts w:hint="eastAsia" w:ascii="宋体" w:hAnsi="宋体" w:eastAsia="方正仿宋_GBK"/>
          <w:color w:val="auto"/>
          <w:sz w:val="32"/>
          <w:szCs w:val="32"/>
        </w:rPr>
        <w:t>3.1.4 Ⅳ级应急响应</w:t>
      </w:r>
      <w:bookmarkEnd w:id="22"/>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凡属下列情况之一者为Ⅳ级应急响应：</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——民用航空器大理州内发生一般飞行事故；</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——民用航空器在运行过程中发生严重的不正常紧急事件，可能导致一般以上飞行事故发生，或可能对地面设施、环境保护、公众安全、社会稳定等造成一定影响或损失。</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p>
    <w:p>
      <w:pPr>
        <w:pStyle w:val="5"/>
        <w:pageBreakBefore w:val="0"/>
        <w:kinsoku/>
        <w:wordWrap/>
        <w:overflowPunct/>
        <w:topLinePunct w:val="0"/>
        <w:autoSpaceDE/>
        <w:autoSpaceDN/>
        <w:bidi w:val="0"/>
        <w:adjustRightInd/>
        <w:snapToGrid/>
        <w:spacing w:line="560" w:lineRule="exact"/>
        <w:textAlignment w:val="auto"/>
        <w:rPr>
          <w:rFonts w:hint="default" w:ascii="宋体" w:hAnsi="宋体" w:eastAsia="方正仿宋_GBK" w:cs="宋体"/>
          <w:b w:val="0"/>
          <w:bCs w:val="0"/>
          <w:color w:val="auto"/>
          <w:sz w:val="32"/>
          <w:szCs w:val="32"/>
          <w:lang w:val="en-US" w:eastAsia="zh-CN"/>
        </w:rPr>
      </w:pPr>
      <w:bookmarkStart w:id="23" w:name="_Toc23102"/>
      <w:r>
        <w:rPr>
          <w:rFonts w:hint="eastAsia" w:ascii="宋体" w:hAnsi="宋体" w:eastAsia="方正仿宋_GBK"/>
          <w:color w:val="auto"/>
          <w:sz w:val="32"/>
          <w:szCs w:val="32"/>
          <w:lang w:val="en-US" w:eastAsia="zh-CN"/>
        </w:rPr>
        <w:t xml:space="preserve">    </w:t>
      </w:r>
      <w:r>
        <w:rPr>
          <w:rFonts w:hint="eastAsia" w:ascii="宋体" w:hAnsi="宋体" w:eastAsia="方正楷体_GBK" w:cs="方正楷体_GBK"/>
          <w:b w:val="0"/>
          <w:bCs w:val="0"/>
          <w:color w:val="auto"/>
          <w:sz w:val="32"/>
          <w:szCs w:val="32"/>
        </w:rPr>
        <w:t>3.2 应急分级响应</w:t>
      </w:r>
      <w:bookmarkEnd w:id="23"/>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b w:val="0"/>
          <w:bCs w:val="0"/>
          <w:color w:val="auto"/>
          <w:sz w:val="32"/>
          <w:szCs w:val="32"/>
          <w:lang w:bidi="ar-SA"/>
        </w:rPr>
      </w:pPr>
      <w:r>
        <w:rPr>
          <w:rFonts w:hint="eastAsia" w:ascii="宋体" w:hAnsi="宋体" w:eastAsia="方正仿宋_GBK" w:cs="宋体"/>
          <w:color w:val="auto"/>
          <w:sz w:val="32"/>
          <w:szCs w:val="32"/>
          <w:lang w:bidi="ar-SA"/>
        </w:rPr>
        <w:t xml:space="preserve">   </w:t>
      </w:r>
      <w:r>
        <w:rPr>
          <w:rFonts w:hint="eastAsia" w:ascii="宋体" w:hAnsi="宋体" w:eastAsia="方正仿宋_GBK" w:cs="宋体"/>
          <w:b w:val="0"/>
          <w:bCs w:val="0"/>
          <w:color w:val="auto"/>
          <w:sz w:val="32"/>
          <w:szCs w:val="32"/>
          <w:lang w:bidi="ar-SA"/>
        </w:rPr>
        <w:t xml:space="preserve"> ——发生I级应急响应事件时，</w:t>
      </w:r>
      <w:r>
        <w:rPr>
          <w:rFonts w:hint="eastAsia" w:ascii="宋体" w:hAnsi="宋体" w:eastAsia="方正仿宋_GBK" w:cs="宋体"/>
          <w:b w:val="0"/>
          <w:bCs w:val="0"/>
          <w:color w:val="auto"/>
          <w:sz w:val="32"/>
          <w:szCs w:val="32"/>
          <w:lang w:eastAsia="zh-CN" w:bidi="ar-SA"/>
        </w:rPr>
        <w:t>由</w:t>
      </w:r>
      <w:r>
        <w:rPr>
          <w:rFonts w:hint="eastAsia" w:ascii="宋体" w:hAnsi="宋体" w:eastAsia="方正仿宋_GBK" w:cs="宋体"/>
          <w:b w:val="0"/>
          <w:bCs w:val="0"/>
          <w:color w:val="auto"/>
          <w:sz w:val="32"/>
          <w:szCs w:val="32"/>
          <w:lang w:bidi="ar-SA"/>
        </w:rPr>
        <w:t>启动</w:t>
      </w:r>
      <w:r>
        <w:rPr>
          <w:rFonts w:hint="eastAsia" w:ascii="宋体" w:hAnsi="宋体" w:eastAsia="方正仿宋_GBK" w:cs="宋体"/>
          <w:b w:val="0"/>
          <w:bCs w:val="0"/>
          <w:color w:val="auto"/>
          <w:sz w:val="32"/>
          <w:szCs w:val="32"/>
          <w:lang w:eastAsia="zh-CN" w:bidi="ar-SA"/>
        </w:rPr>
        <w:t>《大理州处置</w:t>
      </w:r>
      <w:r>
        <w:rPr>
          <w:rStyle w:val="13"/>
          <w:rFonts w:hint="eastAsia" w:ascii="宋体" w:hAnsi="宋体" w:eastAsia="方正仿宋_GBK" w:cs="宋体"/>
          <w:b w:val="0"/>
          <w:bCs w:val="0"/>
          <w:color w:val="auto"/>
          <w:sz w:val="32"/>
          <w:szCs w:val="32"/>
        </w:rPr>
        <w:t>民用航空器飞行事故应急预案</w:t>
      </w:r>
      <w:r>
        <w:rPr>
          <w:rFonts w:hint="eastAsia" w:ascii="宋体" w:hAnsi="宋体" w:eastAsia="方正仿宋_GBK" w:cs="宋体"/>
          <w:b w:val="0"/>
          <w:bCs w:val="0"/>
          <w:color w:val="auto"/>
          <w:sz w:val="32"/>
          <w:szCs w:val="32"/>
          <w:lang w:eastAsia="zh-CN" w:bidi="ar-SA"/>
        </w:rPr>
        <w:t>》</w:t>
      </w:r>
      <w:r>
        <w:rPr>
          <w:rFonts w:hint="eastAsia" w:ascii="宋体" w:hAnsi="宋体" w:eastAsia="方正仿宋_GBK" w:cs="宋体"/>
          <w:b w:val="0"/>
          <w:bCs w:val="0"/>
          <w:color w:val="auto"/>
          <w:sz w:val="32"/>
          <w:szCs w:val="32"/>
          <w:lang w:bidi="ar-SA"/>
        </w:rPr>
        <w:t>，同时报请启动云南省处置预案和国家处置预案；</w:t>
      </w:r>
    </w:p>
    <w:p>
      <w:pPr>
        <w:pStyle w:val="8"/>
        <w:pageBreakBefore w:val="0"/>
        <w:kinsoku/>
        <w:wordWrap/>
        <w:overflowPunct/>
        <w:topLinePunct w:val="0"/>
        <w:autoSpaceDE/>
        <w:autoSpaceDN/>
        <w:bidi w:val="0"/>
        <w:adjustRightInd/>
        <w:snapToGrid/>
        <w:spacing w:line="560" w:lineRule="exact"/>
        <w:ind w:firstLine="660"/>
        <w:textAlignment w:val="auto"/>
        <w:rPr>
          <w:rFonts w:hint="eastAsia" w:ascii="宋体" w:hAnsi="宋体" w:eastAsia="方正仿宋_GBK" w:cs="宋体"/>
          <w:b w:val="0"/>
          <w:bCs w:val="0"/>
          <w:color w:val="auto"/>
          <w:sz w:val="32"/>
          <w:szCs w:val="32"/>
          <w:lang w:bidi="ar-SA"/>
        </w:rPr>
      </w:pPr>
      <w:r>
        <w:rPr>
          <w:rFonts w:hint="eastAsia" w:ascii="宋体" w:hAnsi="宋体" w:eastAsia="方正仿宋_GBK" w:cs="宋体"/>
          <w:b w:val="0"/>
          <w:bCs w:val="0"/>
          <w:color w:val="auto"/>
          <w:sz w:val="32"/>
          <w:szCs w:val="32"/>
          <w:lang w:bidi="ar-SA"/>
        </w:rPr>
        <w:t>——发生II级应急响应事件时，启动</w:t>
      </w:r>
      <w:r>
        <w:rPr>
          <w:rFonts w:hint="eastAsia" w:ascii="宋体" w:hAnsi="宋体" w:eastAsia="方正仿宋_GBK" w:cs="宋体"/>
          <w:b w:val="0"/>
          <w:bCs w:val="0"/>
          <w:color w:val="auto"/>
          <w:sz w:val="32"/>
          <w:szCs w:val="32"/>
          <w:lang w:eastAsia="zh-CN" w:bidi="ar-SA"/>
        </w:rPr>
        <w:t>《大理州处置</w:t>
      </w:r>
      <w:r>
        <w:rPr>
          <w:rStyle w:val="13"/>
          <w:rFonts w:hint="eastAsia" w:ascii="宋体" w:hAnsi="宋体" w:eastAsia="方正仿宋_GBK" w:cs="宋体"/>
          <w:b w:val="0"/>
          <w:bCs w:val="0"/>
          <w:color w:val="auto"/>
          <w:sz w:val="32"/>
          <w:szCs w:val="32"/>
        </w:rPr>
        <w:t>民用航空器飞行事故应急预案</w:t>
      </w:r>
      <w:r>
        <w:rPr>
          <w:rFonts w:hint="eastAsia" w:ascii="宋体" w:hAnsi="宋体" w:eastAsia="方正仿宋_GBK" w:cs="宋体"/>
          <w:b w:val="0"/>
          <w:bCs w:val="0"/>
          <w:color w:val="auto"/>
          <w:sz w:val="32"/>
          <w:szCs w:val="32"/>
          <w:lang w:eastAsia="zh-CN" w:bidi="ar-SA"/>
        </w:rPr>
        <w:t>》</w:t>
      </w:r>
      <w:r>
        <w:rPr>
          <w:rFonts w:hint="eastAsia" w:ascii="宋体" w:hAnsi="宋体" w:eastAsia="方正仿宋_GBK" w:cs="宋体"/>
          <w:b w:val="0"/>
          <w:bCs w:val="0"/>
          <w:color w:val="auto"/>
          <w:sz w:val="32"/>
          <w:szCs w:val="32"/>
          <w:lang w:bidi="ar-SA"/>
        </w:rPr>
        <w:t>，同时报请启动云南省处置预案和</w:t>
      </w:r>
      <w:r>
        <w:rPr>
          <w:rFonts w:hint="eastAsia" w:ascii="宋体" w:hAnsi="宋体" w:eastAsia="方正仿宋_GBK" w:cs="宋体"/>
          <w:b w:val="0"/>
          <w:bCs w:val="0"/>
          <w:color w:val="auto"/>
          <w:sz w:val="32"/>
          <w:szCs w:val="32"/>
          <w:lang w:eastAsia="zh-CN" w:bidi="ar-SA"/>
        </w:rPr>
        <w:t>中国民用航空局</w:t>
      </w:r>
      <w:r>
        <w:rPr>
          <w:rFonts w:hint="eastAsia" w:ascii="宋体" w:hAnsi="宋体" w:eastAsia="方正仿宋_GBK" w:cs="宋体"/>
          <w:b w:val="0"/>
          <w:bCs w:val="0"/>
          <w:color w:val="auto"/>
          <w:sz w:val="32"/>
          <w:szCs w:val="32"/>
          <w:lang w:bidi="ar-SA"/>
        </w:rPr>
        <w:t>处置预案；</w:t>
      </w:r>
    </w:p>
    <w:p>
      <w:pPr>
        <w:pStyle w:val="8"/>
        <w:pageBreakBefore w:val="0"/>
        <w:kinsoku/>
        <w:wordWrap/>
        <w:overflowPunct/>
        <w:topLinePunct w:val="0"/>
        <w:autoSpaceDE/>
        <w:autoSpaceDN/>
        <w:bidi w:val="0"/>
        <w:adjustRightInd/>
        <w:snapToGrid/>
        <w:spacing w:line="560" w:lineRule="exact"/>
        <w:ind w:firstLine="660"/>
        <w:textAlignment w:val="auto"/>
        <w:rPr>
          <w:rFonts w:hint="eastAsia" w:ascii="宋体" w:hAnsi="宋体" w:eastAsia="方正仿宋_GBK" w:cs="宋体"/>
          <w:b w:val="0"/>
          <w:bCs w:val="0"/>
          <w:color w:val="auto"/>
          <w:sz w:val="32"/>
          <w:szCs w:val="32"/>
          <w:lang w:bidi="ar-SA"/>
        </w:rPr>
      </w:pPr>
      <w:r>
        <w:rPr>
          <w:rFonts w:hint="eastAsia" w:ascii="宋体" w:hAnsi="宋体" w:eastAsia="方正仿宋_GBK" w:cs="宋体"/>
          <w:b w:val="0"/>
          <w:bCs w:val="0"/>
          <w:color w:val="auto"/>
          <w:sz w:val="32"/>
          <w:szCs w:val="32"/>
          <w:lang w:bidi="ar-SA"/>
        </w:rPr>
        <w:t>——发生III级应急响应事件时，启动</w:t>
      </w:r>
      <w:r>
        <w:rPr>
          <w:rFonts w:hint="eastAsia" w:ascii="宋体" w:hAnsi="宋体" w:eastAsia="方正仿宋_GBK" w:cs="宋体"/>
          <w:b w:val="0"/>
          <w:bCs w:val="0"/>
          <w:color w:val="auto"/>
          <w:sz w:val="32"/>
          <w:szCs w:val="32"/>
          <w:lang w:eastAsia="zh-CN" w:bidi="ar-SA"/>
        </w:rPr>
        <w:t>《大理州处置</w:t>
      </w:r>
      <w:r>
        <w:rPr>
          <w:rStyle w:val="13"/>
          <w:rFonts w:hint="eastAsia" w:ascii="宋体" w:hAnsi="宋体" w:eastAsia="方正仿宋_GBK" w:cs="宋体"/>
          <w:b w:val="0"/>
          <w:bCs w:val="0"/>
          <w:color w:val="auto"/>
          <w:sz w:val="32"/>
          <w:szCs w:val="32"/>
        </w:rPr>
        <w:t>民用航空器飞行事故应急预案</w:t>
      </w:r>
      <w:r>
        <w:rPr>
          <w:rFonts w:hint="eastAsia" w:ascii="宋体" w:hAnsi="宋体" w:eastAsia="方正仿宋_GBK" w:cs="宋体"/>
          <w:b w:val="0"/>
          <w:bCs w:val="0"/>
          <w:color w:val="auto"/>
          <w:sz w:val="32"/>
          <w:szCs w:val="32"/>
          <w:lang w:eastAsia="zh-CN" w:bidi="ar-SA"/>
        </w:rPr>
        <w:t>》</w:t>
      </w:r>
      <w:r>
        <w:rPr>
          <w:rFonts w:hint="eastAsia" w:ascii="宋体" w:hAnsi="宋体" w:eastAsia="方正仿宋_GBK" w:cs="宋体"/>
          <w:b w:val="0"/>
          <w:bCs w:val="0"/>
          <w:color w:val="auto"/>
          <w:sz w:val="32"/>
          <w:szCs w:val="32"/>
          <w:lang w:bidi="ar-SA"/>
        </w:rPr>
        <w:t>，同时报请启动云南省处置预案和民航西南地区管理局处置预案；</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b w:val="0"/>
          <w:bCs w:val="0"/>
          <w:color w:val="auto"/>
          <w:sz w:val="32"/>
          <w:szCs w:val="32"/>
          <w:lang w:bidi="ar-SA"/>
        </w:rPr>
      </w:pPr>
      <w:r>
        <w:rPr>
          <w:rFonts w:hint="eastAsia" w:ascii="宋体" w:hAnsi="宋体" w:eastAsia="方正仿宋_GBK" w:cs="宋体"/>
          <w:b w:val="0"/>
          <w:bCs w:val="0"/>
          <w:color w:val="auto"/>
          <w:sz w:val="32"/>
          <w:szCs w:val="32"/>
          <w:lang w:bidi="ar-SA"/>
        </w:rPr>
        <w:t xml:space="preserve">    ——发生Ⅳ级应急响应事件时，启动</w:t>
      </w:r>
      <w:r>
        <w:rPr>
          <w:rFonts w:hint="eastAsia" w:ascii="宋体" w:hAnsi="宋体" w:eastAsia="方正仿宋_GBK" w:cs="宋体"/>
          <w:b w:val="0"/>
          <w:bCs w:val="0"/>
          <w:color w:val="auto"/>
          <w:sz w:val="32"/>
          <w:szCs w:val="32"/>
          <w:lang w:eastAsia="zh-CN" w:bidi="ar-SA"/>
        </w:rPr>
        <w:t>《大理州处置</w:t>
      </w:r>
      <w:r>
        <w:rPr>
          <w:rStyle w:val="13"/>
          <w:rFonts w:hint="eastAsia" w:ascii="宋体" w:hAnsi="宋体" w:eastAsia="方正仿宋_GBK" w:cs="宋体"/>
          <w:b w:val="0"/>
          <w:bCs w:val="0"/>
          <w:color w:val="auto"/>
          <w:sz w:val="32"/>
          <w:szCs w:val="32"/>
        </w:rPr>
        <w:t>民用航空器飞行事故应急预案</w:t>
      </w:r>
      <w:r>
        <w:rPr>
          <w:rFonts w:hint="eastAsia" w:ascii="宋体" w:hAnsi="宋体" w:eastAsia="方正仿宋_GBK" w:cs="宋体"/>
          <w:b w:val="0"/>
          <w:bCs w:val="0"/>
          <w:color w:val="auto"/>
          <w:sz w:val="32"/>
          <w:szCs w:val="32"/>
          <w:lang w:eastAsia="zh-CN" w:bidi="ar-SA"/>
        </w:rPr>
        <w:t>》</w:t>
      </w:r>
      <w:r>
        <w:rPr>
          <w:rFonts w:hint="eastAsia" w:ascii="宋体" w:hAnsi="宋体" w:eastAsia="方正仿宋_GBK" w:cs="宋体"/>
          <w:b w:val="0"/>
          <w:bCs w:val="0"/>
          <w:color w:val="auto"/>
          <w:sz w:val="32"/>
          <w:szCs w:val="32"/>
          <w:lang w:bidi="ar-SA"/>
        </w:rPr>
        <w:t>，同时启动大理机场应急预案和民用航空相关企事业单位应急预案。</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b w:val="0"/>
          <w:bCs w:val="0"/>
          <w:color w:val="auto"/>
          <w:sz w:val="32"/>
          <w:szCs w:val="32"/>
          <w:lang w:bidi="ar-SA"/>
        </w:rPr>
      </w:pPr>
      <w:r>
        <w:rPr>
          <w:rFonts w:hint="eastAsia" w:ascii="宋体" w:hAnsi="宋体" w:eastAsia="方正仿宋_GBK" w:cs="宋体"/>
          <w:b w:val="0"/>
          <w:bCs w:val="0"/>
          <w:color w:val="auto"/>
          <w:sz w:val="32"/>
          <w:szCs w:val="32"/>
          <w:lang w:bidi="ar-SA"/>
        </w:rPr>
        <w:t xml:space="preserve">   </w:t>
      </w:r>
      <w:r>
        <w:rPr>
          <w:rFonts w:hint="eastAsia" w:ascii="宋体" w:hAnsi="宋体" w:eastAsia="方正仿宋_GBK" w:cs="宋体"/>
          <w:b w:val="0"/>
          <w:bCs w:val="0"/>
          <w:color w:val="auto"/>
          <w:sz w:val="32"/>
          <w:szCs w:val="32"/>
          <w:lang w:val="en-US" w:eastAsia="zh-CN" w:bidi="ar-SA"/>
        </w:rPr>
        <w:t xml:space="preserve"> </w:t>
      </w:r>
      <w:r>
        <w:rPr>
          <w:rFonts w:hint="eastAsia" w:ascii="宋体" w:hAnsi="宋体" w:eastAsia="方正仿宋_GBK" w:cs="宋体"/>
          <w:b w:val="0"/>
          <w:bCs w:val="0"/>
          <w:color w:val="auto"/>
          <w:sz w:val="32"/>
          <w:szCs w:val="32"/>
          <w:lang w:bidi="ar-SA"/>
        </w:rPr>
        <w:t>启动本级应急预案时，本级应急指挥机构应向上一级应急指挥机构报告，必要时申请启动上一级应急预案。</w:t>
      </w:r>
    </w:p>
    <w:p>
      <w:pPr>
        <w:pStyle w:val="8"/>
        <w:pageBreakBefore w:val="0"/>
        <w:kinsoku/>
        <w:wordWrap/>
        <w:overflowPunct/>
        <w:topLinePunct w:val="0"/>
        <w:autoSpaceDE/>
        <w:autoSpaceDN/>
        <w:bidi w:val="0"/>
        <w:adjustRightInd/>
        <w:snapToGrid/>
        <w:spacing w:line="560" w:lineRule="exact"/>
        <w:ind w:firstLine="660"/>
        <w:textAlignment w:val="auto"/>
        <w:rPr>
          <w:rFonts w:hint="eastAsia" w:ascii="宋体" w:hAnsi="宋体" w:eastAsia="方正仿宋_GBK" w:cs="宋体"/>
          <w:b w:val="0"/>
          <w:bCs w:val="0"/>
          <w:color w:val="auto"/>
          <w:sz w:val="32"/>
          <w:szCs w:val="32"/>
          <w:lang w:bidi="ar-SA"/>
        </w:rPr>
      </w:pPr>
      <w:r>
        <w:rPr>
          <w:rFonts w:hint="eastAsia" w:ascii="宋体" w:hAnsi="宋体" w:eastAsia="方正仿宋_GBK" w:cs="宋体"/>
          <w:b w:val="0"/>
          <w:bCs w:val="0"/>
          <w:color w:val="auto"/>
          <w:sz w:val="32"/>
          <w:szCs w:val="32"/>
          <w:lang w:bidi="ar-SA"/>
        </w:rPr>
        <w:t>启动本级应急预案时，相应的下级应急预案应提前或同时启动。</w:t>
      </w:r>
    </w:p>
    <w:p>
      <w:pPr>
        <w:pStyle w:val="5"/>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olor w:val="auto"/>
          <w:sz w:val="32"/>
          <w:szCs w:val="32"/>
        </w:rPr>
      </w:pPr>
      <w:bookmarkStart w:id="24" w:name="_Toc12259"/>
      <w:r>
        <w:rPr>
          <w:rFonts w:hint="eastAsia" w:ascii="宋体" w:hAnsi="宋体" w:eastAsia="方正仿宋_GBK"/>
          <w:color w:val="auto"/>
          <w:sz w:val="32"/>
          <w:szCs w:val="32"/>
          <w:lang w:val="en-US" w:eastAsia="zh-CN"/>
        </w:rPr>
        <w:t xml:space="preserve">    </w:t>
      </w:r>
      <w:r>
        <w:rPr>
          <w:rFonts w:hint="eastAsia" w:ascii="宋体" w:hAnsi="宋体" w:eastAsia="方正楷体_GBK" w:cs="方正楷体_GBK"/>
          <w:b w:val="0"/>
          <w:bCs w:val="0"/>
          <w:color w:val="auto"/>
          <w:sz w:val="32"/>
          <w:szCs w:val="32"/>
        </w:rPr>
        <w:t>3.3 应急响应内容</w:t>
      </w:r>
      <w:bookmarkEnd w:id="24"/>
    </w:p>
    <w:p>
      <w:pPr>
        <w:pageBreakBefore w:val="0"/>
        <w:kinsoku/>
        <w:wordWrap/>
        <w:overflowPunct/>
        <w:topLinePunct w:val="0"/>
        <w:autoSpaceDE/>
        <w:autoSpaceDN/>
        <w:bidi w:val="0"/>
        <w:adjustRightInd/>
        <w:snapToGrid/>
        <w:spacing w:line="560" w:lineRule="exact"/>
        <w:jc w:val="left"/>
        <w:textAlignment w:val="auto"/>
        <w:rPr>
          <w:rFonts w:hint="eastAsia" w:ascii="宋体" w:hAnsi="宋体" w:eastAsia="方正仿宋_GBK" w:cs="宋体"/>
          <w:b w:val="0"/>
          <w:bCs w:val="0"/>
          <w:color w:val="auto"/>
          <w:sz w:val="32"/>
          <w:szCs w:val="32"/>
          <w:lang w:val="en-US" w:eastAsia="zh-CN"/>
        </w:rPr>
      </w:pPr>
      <w:r>
        <w:rPr>
          <w:rFonts w:hint="eastAsia" w:ascii="宋体" w:hAnsi="宋体" w:eastAsia="方正仿宋_GBK" w:cs="宋体"/>
          <w:b w:val="0"/>
          <w:bCs w:val="0"/>
          <w:color w:val="auto"/>
          <w:sz w:val="32"/>
          <w:szCs w:val="32"/>
          <w:lang w:val="en-US" w:eastAsia="zh-CN"/>
        </w:rPr>
        <w:t xml:space="preserve">    </w:t>
      </w:r>
      <w:r>
        <w:rPr>
          <w:rFonts w:hint="eastAsia" w:ascii="宋体" w:hAnsi="宋体" w:eastAsia="方正仿宋_GBK" w:cs="Times New Roman"/>
          <w:b/>
          <w:color w:val="auto"/>
          <w:kern w:val="2"/>
          <w:sz w:val="32"/>
          <w:szCs w:val="32"/>
          <w:lang w:val="en-US" w:eastAsia="zh-CN" w:bidi="ar-SA"/>
        </w:rPr>
        <w:t>3.3.1 程序启动</w:t>
      </w:r>
    </w:p>
    <w:p>
      <w:pPr>
        <w:pageBreakBefore w:val="0"/>
        <w:kinsoku/>
        <w:wordWrap/>
        <w:overflowPunct/>
        <w:topLinePunct w:val="0"/>
        <w:autoSpaceDE/>
        <w:autoSpaceDN/>
        <w:bidi w:val="0"/>
        <w:adjustRightInd/>
        <w:snapToGrid/>
        <w:spacing w:line="560" w:lineRule="exact"/>
        <w:ind w:firstLine="560"/>
        <w:jc w:val="left"/>
        <w:textAlignment w:val="auto"/>
        <w:rPr>
          <w:rFonts w:hint="eastAsia" w:ascii="宋体" w:hAnsi="宋体" w:eastAsia="方正仿宋_GBK"/>
          <w:color w:val="auto"/>
          <w:sz w:val="32"/>
          <w:szCs w:val="32"/>
        </w:rPr>
      </w:pPr>
      <w:r>
        <w:rPr>
          <w:rFonts w:hint="eastAsia" w:ascii="宋体" w:hAnsi="宋体" w:eastAsia="方正仿宋_GBK" w:cs="宋体"/>
          <w:b w:val="0"/>
          <w:bCs w:val="0"/>
          <w:color w:val="auto"/>
          <w:sz w:val="32"/>
          <w:szCs w:val="32"/>
          <w:lang w:val="en-US" w:eastAsia="zh-CN"/>
        </w:rPr>
        <w:t>发生民用航空器飞行事故时，根据机场与州应急局签订的《</w:t>
      </w:r>
      <w:r>
        <w:rPr>
          <w:rFonts w:hint="eastAsia" w:ascii="宋体" w:hAnsi="宋体" w:eastAsia="方正仿宋_GBK" w:cs="宋体"/>
          <w:b w:val="0"/>
          <w:bCs w:val="0"/>
          <w:color w:val="auto"/>
          <w:sz w:val="32"/>
          <w:szCs w:val="32"/>
        </w:rPr>
        <w:t>关于大理机场突发事件预防处置工作有关事项的备忘录</w:t>
      </w:r>
      <w:r>
        <w:rPr>
          <w:rFonts w:hint="eastAsia" w:ascii="宋体" w:hAnsi="宋体" w:eastAsia="方正仿宋_GBK" w:cs="宋体"/>
          <w:b w:val="0"/>
          <w:bCs w:val="0"/>
          <w:color w:val="auto"/>
          <w:sz w:val="32"/>
          <w:szCs w:val="32"/>
          <w:lang w:val="en-US" w:eastAsia="zh-CN"/>
        </w:rPr>
        <w:t>》或</w:t>
      </w:r>
      <w:r>
        <w:rPr>
          <w:rFonts w:hint="eastAsia" w:ascii="宋体" w:hAnsi="宋体" w:eastAsia="方正仿宋_GBK" w:cs="宋体"/>
          <w:b w:val="0"/>
          <w:bCs w:val="0"/>
          <w:color w:val="auto"/>
          <w:kern w:val="0"/>
          <w:sz w:val="32"/>
          <w:szCs w:val="32"/>
          <w:lang w:val="en-US" w:eastAsia="zh-CN"/>
        </w:rPr>
        <w:t>《中华人民共和国搜寻援救民用航空器规定》的规定，由大理机场将事故信息及建议启动响应等级报州应急局，州应急局</w:t>
      </w:r>
      <w:r>
        <w:rPr>
          <w:rFonts w:hint="eastAsia" w:ascii="宋体" w:hAnsi="宋体" w:eastAsia="方正仿宋_GBK" w:cs="宋体"/>
          <w:b w:val="0"/>
          <w:bCs w:val="0"/>
          <w:color w:val="auto"/>
          <w:sz w:val="32"/>
          <w:szCs w:val="32"/>
          <w:lang w:eastAsia="zh-CN"/>
        </w:rPr>
        <w:t>报州人民政府启动相应等级响应程序，各成员单位、县市人民政府按</w:t>
      </w:r>
      <w:r>
        <w:rPr>
          <w:rFonts w:hint="eastAsia" w:ascii="宋体" w:hAnsi="宋体" w:eastAsia="方正仿宋_GBK" w:cs="宋体"/>
          <w:color w:val="auto"/>
          <w:sz w:val="32"/>
          <w:szCs w:val="32"/>
          <w:lang w:bidi="ar-SA"/>
        </w:rPr>
        <w:t>大理州处置飞行事故指挥部</w:t>
      </w:r>
      <w:r>
        <w:rPr>
          <w:rFonts w:hint="eastAsia" w:ascii="宋体" w:hAnsi="宋体" w:eastAsia="方正仿宋_GBK" w:cs="宋体"/>
          <w:color w:val="auto"/>
          <w:sz w:val="32"/>
          <w:szCs w:val="32"/>
          <w:lang w:eastAsia="zh-CN" w:bidi="ar-SA"/>
        </w:rPr>
        <w:t>要求进行响应</w:t>
      </w:r>
      <w:r>
        <w:rPr>
          <w:rFonts w:hint="eastAsia" w:ascii="宋体" w:hAnsi="宋体" w:eastAsia="方正仿宋_GBK" w:cs="宋体"/>
          <w:b w:val="0"/>
          <w:bCs w:val="0"/>
          <w:color w:val="auto"/>
          <w:sz w:val="32"/>
          <w:szCs w:val="32"/>
          <w:lang w:eastAsia="zh-CN"/>
        </w:rPr>
        <w:t>。</w:t>
      </w:r>
    </w:p>
    <w:p>
      <w:pPr>
        <w:pStyle w:val="6"/>
        <w:pageBreakBefore w:val="0"/>
        <w:kinsoku/>
        <w:wordWrap/>
        <w:overflowPunct/>
        <w:topLinePunct w:val="0"/>
        <w:autoSpaceDE/>
        <w:autoSpaceDN/>
        <w:bidi w:val="0"/>
        <w:adjustRightInd/>
        <w:snapToGrid/>
        <w:spacing w:before="0" w:after="0" w:line="560" w:lineRule="exact"/>
        <w:textAlignment w:val="auto"/>
        <w:rPr>
          <w:rFonts w:hint="eastAsia" w:ascii="宋体" w:hAnsi="宋体" w:eastAsia="方正仿宋_GBK"/>
          <w:color w:val="auto"/>
          <w:sz w:val="32"/>
          <w:szCs w:val="32"/>
        </w:rPr>
      </w:pPr>
      <w:bookmarkStart w:id="25" w:name="_Toc29898"/>
      <w:r>
        <w:rPr>
          <w:rFonts w:hint="eastAsia" w:ascii="宋体" w:hAnsi="宋体" w:eastAsia="方正仿宋_GBK"/>
          <w:color w:val="auto"/>
          <w:sz w:val="32"/>
          <w:szCs w:val="32"/>
          <w:lang w:val="en-US" w:eastAsia="zh-CN"/>
        </w:rPr>
        <w:t xml:space="preserve">    </w:t>
      </w:r>
      <w:r>
        <w:rPr>
          <w:rFonts w:hint="eastAsia" w:ascii="宋体" w:hAnsi="宋体" w:eastAsia="方正仿宋_GBK"/>
          <w:color w:val="auto"/>
          <w:sz w:val="32"/>
          <w:szCs w:val="32"/>
        </w:rPr>
        <w:t>3.3.</w:t>
      </w:r>
      <w:r>
        <w:rPr>
          <w:rFonts w:hint="eastAsia" w:ascii="宋体" w:hAnsi="宋体" w:eastAsia="方正仿宋_GBK"/>
          <w:color w:val="auto"/>
          <w:sz w:val="32"/>
          <w:szCs w:val="32"/>
          <w:lang w:val="en-US" w:eastAsia="zh-CN"/>
        </w:rPr>
        <w:t xml:space="preserve">2 </w:t>
      </w:r>
      <w:r>
        <w:rPr>
          <w:rFonts w:hint="eastAsia" w:ascii="宋体" w:hAnsi="宋体" w:eastAsia="方正仿宋_GBK"/>
          <w:color w:val="auto"/>
          <w:sz w:val="32"/>
          <w:szCs w:val="32"/>
        </w:rPr>
        <w:t>应急响应程序</w:t>
      </w:r>
      <w:bookmarkEnd w:id="25"/>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(1)启动本预案后，大理州处置飞行事故指挥部办公室按下列程序和内容响应：</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——开通与民航</w:t>
      </w:r>
      <w:r>
        <w:rPr>
          <w:rFonts w:hint="eastAsia" w:ascii="宋体" w:hAnsi="宋体" w:eastAsia="方正仿宋_GBK" w:cs="宋体"/>
          <w:color w:val="auto"/>
          <w:sz w:val="32"/>
          <w:szCs w:val="32"/>
          <w:lang w:eastAsia="zh-CN" w:bidi="ar-SA"/>
        </w:rPr>
        <w:t>局</w:t>
      </w:r>
      <w:r>
        <w:rPr>
          <w:rFonts w:hint="eastAsia" w:ascii="宋体" w:hAnsi="宋体" w:eastAsia="方正仿宋_GBK" w:cs="宋体"/>
          <w:color w:val="auto"/>
          <w:sz w:val="32"/>
          <w:szCs w:val="32"/>
          <w:lang w:bidi="ar-SA"/>
        </w:rPr>
        <w:t>、云南省人民政府及相关部门、大理州人民政府及相关部门、事故现场应急指挥部、事故发生地所属民用航空管理机构应急指挥机构、民用航空器搜救中心等的通信联系，收集相关信息，随时掌握事故进展情况；</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——及时向民航</w:t>
      </w:r>
      <w:r>
        <w:rPr>
          <w:rFonts w:hint="eastAsia" w:ascii="宋体" w:hAnsi="宋体" w:eastAsia="方正仿宋_GBK" w:cs="宋体"/>
          <w:color w:val="auto"/>
          <w:sz w:val="32"/>
          <w:szCs w:val="32"/>
          <w:lang w:eastAsia="zh-CN" w:bidi="ar-SA"/>
        </w:rPr>
        <w:t>局</w:t>
      </w:r>
      <w:r>
        <w:rPr>
          <w:rFonts w:hint="eastAsia" w:ascii="宋体" w:hAnsi="宋体" w:eastAsia="方正仿宋_GBK" w:cs="宋体"/>
          <w:color w:val="auto"/>
          <w:sz w:val="32"/>
          <w:szCs w:val="32"/>
          <w:lang w:bidi="ar-SA"/>
        </w:rPr>
        <w:t>、民航西南地区管理局、民航云南监管</w:t>
      </w:r>
      <w:r>
        <w:rPr>
          <w:rFonts w:hint="eastAsia" w:ascii="宋体" w:hAnsi="宋体" w:eastAsia="方正仿宋_GBK" w:cs="宋体"/>
          <w:color w:val="auto"/>
          <w:sz w:val="32"/>
          <w:szCs w:val="32"/>
          <w:lang w:eastAsia="zh-CN" w:bidi="ar-SA"/>
        </w:rPr>
        <w:t>局</w:t>
      </w:r>
      <w:r>
        <w:rPr>
          <w:rFonts w:hint="eastAsia" w:ascii="宋体" w:hAnsi="宋体" w:eastAsia="方正仿宋_GBK" w:cs="宋体"/>
          <w:color w:val="auto"/>
          <w:sz w:val="32"/>
          <w:szCs w:val="32"/>
          <w:lang w:bidi="ar-SA"/>
        </w:rPr>
        <w:t>、云南省政府、大理州政府和云南省处置飞行事故指挥部报告民用航空器飞行事故基本情况和应急救援的进展情况；</w:t>
      </w:r>
    </w:p>
    <w:p>
      <w:pPr>
        <w:pStyle w:val="8"/>
        <w:pageBreakBefore w:val="0"/>
        <w:kinsoku/>
        <w:wordWrap/>
        <w:overflowPunct/>
        <w:topLinePunct w:val="0"/>
        <w:autoSpaceDE/>
        <w:autoSpaceDN/>
        <w:bidi w:val="0"/>
        <w:adjustRightInd/>
        <w:snapToGrid/>
        <w:spacing w:line="560" w:lineRule="exact"/>
        <w:ind w:firstLine="645"/>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——视情况通知有关成员组成大理州处置飞行事故指挥部；</w:t>
      </w:r>
    </w:p>
    <w:p>
      <w:pPr>
        <w:pStyle w:val="8"/>
        <w:pageBreakBefore w:val="0"/>
        <w:kinsoku/>
        <w:wordWrap/>
        <w:overflowPunct/>
        <w:topLinePunct w:val="0"/>
        <w:autoSpaceDE/>
        <w:autoSpaceDN/>
        <w:bidi w:val="0"/>
        <w:adjustRightInd/>
        <w:snapToGrid/>
        <w:spacing w:line="560" w:lineRule="exact"/>
        <w:ind w:firstLine="645"/>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——组织应急救援力量开展先期现场应急救援工作，需要省级应急力量支援时，向省处置飞行事故指挥部提出请求；</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——传达国务院、国家处置飞行事故指挥部、省处置飞行事故指挥部和州处置飞行事故指挥部的应急救援指令；</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——通知相关应急机构随时待命，协调事故现场应急指挥部提出的支援请求；</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——组织有关人员、专家赶赴现场参加、指导现场应急救援；</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——召集专家咨询组成员，提出应急救援方案建议；</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——协调落实其他有关事项。</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(2)相关部门应急指挥机构接到飞行事故信息后，按下列程序和内容响应：</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——启动并实施本部门应急预案，并向大理州处置飞行事故指挥部报告；</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——协调组织应急救援力量开展应急救援工作；</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——需要其他部门应急力量支援时，向大理州处置飞行事故指挥部提出请求。</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(3)</w:t>
      </w:r>
      <w:r>
        <w:rPr>
          <w:rFonts w:hint="eastAsia" w:ascii="宋体" w:hAnsi="宋体" w:eastAsia="方正仿宋_GBK" w:cs="宋体"/>
          <w:color w:val="auto"/>
          <w:sz w:val="32"/>
          <w:szCs w:val="32"/>
          <w:lang w:eastAsia="zh-CN" w:bidi="ar-SA"/>
        </w:rPr>
        <w:t>县（市）</w:t>
      </w:r>
      <w:r>
        <w:rPr>
          <w:rFonts w:hint="eastAsia" w:ascii="宋体" w:hAnsi="宋体" w:eastAsia="方正仿宋_GBK" w:cs="宋体"/>
          <w:color w:val="auto"/>
          <w:sz w:val="32"/>
          <w:szCs w:val="32"/>
          <w:lang w:bidi="ar-SA"/>
        </w:rPr>
        <w:t>人民政府应急</w:t>
      </w:r>
      <w:r>
        <w:rPr>
          <w:rFonts w:hint="eastAsia" w:ascii="宋体" w:hAnsi="宋体" w:eastAsia="方正仿宋_GBK" w:cs="宋体"/>
          <w:color w:val="auto"/>
          <w:sz w:val="32"/>
          <w:szCs w:val="32"/>
          <w:lang w:eastAsia="zh-CN" w:bidi="ar-SA"/>
        </w:rPr>
        <w:t>局</w:t>
      </w:r>
      <w:r>
        <w:rPr>
          <w:rFonts w:hint="eastAsia" w:ascii="宋体" w:hAnsi="宋体" w:eastAsia="方正仿宋_GBK" w:cs="宋体"/>
          <w:color w:val="auto"/>
          <w:sz w:val="32"/>
          <w:szCs w:val="32"/>
          <w:lang w:bidi="ar-SA"/>
        </w:rPr>
        <w:t>接到飞行事故信息后,按下列程序和内容响应:</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eastAsia="zh-CN" w:bidi="ar-SA"/>
        </w:rPr>
        <w:t>——</w:t>
      </w:r>
      <w:r>
        <w:rPr>
          <w:rFonts w:hint="eastAsia" w:ascii="宋体" w:hAnsi="宋体" w:eastAsia="方正仿宋_GBK" w:cs="宋体"/>
          <w:color w:val="auto"/>
          <w:sz w:val="32"/>
          <w:szCs w:val="32"/>
          <w:lang w:bidi="ar-SA"/>
        </w:rPr>
        <w:t>启动</w:t>
      </w:r>
      <w:r>
        <w:rPr>
          <w:rFonts w:hint="eastAsia" w:ascii="宋体" w:hAnsi="宋体" w:eastAsia="方正仿宋_GBK" w:cs="宋体"/>
          <w:color w:val="auto"/>
          <w:sz w:val="32"/>
          <w:szCs w:val="32"/>
          <w:lang w:eastAsia="zh-CN" w:bidi="ar-SA"/>
        </w:rPr>
        <w:t>并</w:t>
      </w:r>
      <w:r>
        <w:rPr>
          <w:rFonts w:hint="eastAsia" w:ascii="宋体" w:hAnsi="宋体" w:eastAsia="方正仿宋_GBK" w:cs="宋体"/>
          <w:color w:val="auto"/>
          <w:sz w:val="32"/>
          <w:szCs w:val="32"/>
          <w:lang w:bidi="ar-SA"/>
        </w:rPr>
        <w:t>实施</w:t>
      </w:r>
      <w:r>
        <w:rPr>
          <w:rFonts w:hint="eastAsia" w:ascii="宋体" w:hAnsi="宋体" w:eastAsia="方正仿宋_GBK" w:cs="宋体"/>
          <w:color w:val="auto"/>
          <w:sz w:val="32"/>
          <w:szCs w:val="32"/>
          <w:lang w:eastAsia="zh-CN" w:bidi="ar-SA"/>
        </w:rPr>
        <w:t>县</w:t>
      </w:r>
      <w:r>
        <w:rPr>
          <w:rFonts w:hint="eastAsia" w:ascii="宋体" w:hAnsi="宋体" w:eastAsia="方正仿宋_GBK" w:cs="宋体"/>
          <w:color w:val="auto"/>
          <w:sz w:val="32"/>
          <w:szCs w:val="32"/>
          <w:lang w:bidi="ar-SA"/>
        </w:rPr>
        <w:t>级</w:t>
      </w:r>
      <w:r>
        <w:rPr>
          <w:rFonts w:hint="eastAsia" w:ascii="宋体" w:hAnsi="宋体" w:eastAsia="方正仿宋_GBK" w:cs="宋体"/>
          <w:color w:val="auto"/>
          <w:sz w:val="32"/>
          <w:szCs w:val="32"/>
          <w:lang w:eastAsia="zh-CN" w:bidi="ar-SA"/>
        </w:rPr>
        <w:t>（市）</w:t>
      </w:r>
      <w:r>
        <w:rPr>
          <w:rFonts w:hint="eastAsia" w:ascii="宋体" w:hAnsi="宋体" w:eastAsia="方正仿宋_GBK" w:cs="宋体"/>
          <w:color w:val="auto"/>
          <w:sz w:val="32"/>
          <w:szCs w:val="32"/>
          <w:lang w:bidi="ar-SA"/>
        </w:rPr>
        <w:t>应急预案,及时向</w:t>
      </w:r>
      <w:r>
        <w:rPr>
          <w:rFonts w:hint="eastAsia" w:ascii="宋体" w:hAnsi="宋体" w:eastAsia="方正仿宋_GBK" w:cs="宋体"/>
          <w:color w:val="auto"/>
          <w:sz w:val="32"/>
          <w:szCs w:val="32"/>
          <w:lang w:eastAsia="zh-CN" w:bidi="ar-SA"/>
        </w:rPr>
        <w:t>州</w:t>
      </w:r>
      <w:r>
        <w:rPr>
          <w:rFonts w:hint="eastAsia" w:ascii="宋体" w:hAnsi="宋体" w:eastAsia="方正仿宋_GBK" w:cs="宋体"/>
          <w:color w:val="auto"/>
          <w:sz w:val="32"/>
          <w:szCs w:val="32"/>
          <w:lang w:bidi="ar-SA"/>
        </w:rPr>
        <w:t>处置飞行事故指</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挥部报告。</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eastAsia="zh-CN" w:bidi="ar-SA"/>
        </w:rPr>
        <w:t>——</w:t>
      </w:r>
      <w:r>
        <w:rPr>
          <w:rFonts w:hint="eastAsia" w:ascii="宋体" w:hAnsi="宋体" w:eastAsia="方正仿宋_GBK" w:cs="宋体"/>
          <w:color w:val="auto"/>
          <w:sz w:val="32"/>
          <w:szCs w:val="32"/>
          <w:lang w:bidi="ar-SA"/>
        </w:rPr>
        <w:t>组织应急救援力量开展</w:t>
      </w:r>
      <w:r>
        <w:rPr>
          <w:rFonts w:hint="eastAsia" w:ascii="宋体" w:hAnsi="宋体" w:eastAsia="方正仿宋_GBK" w:cs="宋体"/>
          <w:color w:val="auto"/>
          <w:sz w:val="32"/>
          <w:szCs w:val="32"/>
          <w:lang w:eastAsia="zh-CN" w:bidi="ar-SA"/>
        </w:rPr>
        <w:t>先</w:t>
      </w:r>
      <w:r>
        <w:rPr>
          <w:rFonts w:hint="eastAsia" w:ascii="宋体" w:hAnsi="宋体" w:eastAsia="方正仿宋_GBK" w:cs="宋体"/>
          <w:color w:val="auto"/>
          <w:sz w:val="32"/>
          <w:szCs w:val="32"/>
          <w:lang w:bidi="ar-SA"/>
        </w:rPr>
        <w:t>期现场应急救援工作。</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eastAsia="zh-CN" w:bidi="ar-SA"/>
        </w:rPr>
        <w:t>——</w:t>
      </w:r>
      <w:r>
        <w:rPr>
          <w:rFonts w:hint="eastAsia" w:ascii="宋体" w:hAnsi="宋体" w:eastAsia="方正仿宋_GBK" w:cs="宋体"/>
          <w:color w:val="auto"/>
          <w:sz w:val="32"/>
          <w:szCs w:val="32"/>
          <w:lang w:bidi="ar-SA"/>
        </w:rPr>
        <w:t>需要其他应急力量支援时,</w:t>
      </w:r>
      <w:r>
        <w:rPr>
          <w:rFonts w:hint="eastAsia" w:ascii="宋体" w:hAnsi="宋体" w:eastAsia="方正仿宋_GBK" w:cs="宋体"/>
          <w:color w:val="auto"/>
          <w:sz w:val="32"/>
          <w:szCs w:val="32"/>
          <w:lang w:eastAsia="zh-CN" w:bidi="ar-SA"/>
        </w:rPr>
        <w:t>向州</w:t>
      </w:r>
      <w:r>
        <w:rPr>
          <w:rFonts w:hint="eastAsia" w:ascii="宋体" w:hAnsi="宋体" w:eastAsia="方正仿宋_GBK" w:cs="宋体"/>
          <w:color w:val="auto"/>
          <w:sz w:val="32"/>
          <w:szCs w:val="32"/>
          <w:lang w:bidi="ar-SA"/>
        </w:rPr>
        <w:t>处置飞行事故指挥部提出请求。</w:t>
      </w:r>
    </w:p>
    <w:p>
      <w:pPr>
        <w:pStyle w:val="6"/>
        <w:pageBreakBefore w:val="0"/>
        <w:kinsoku/>
        <w:wordWrap/>
        <w:overflowPunct/>
        <w:topLinePunct w:val="0"/>
        <w:autoSpaceDE/>
        <w:autoSpaceDN/>
        <w:bidi w:val="0"/>
        <w:adjustRightInd/>
        <w:snapToGrid/>
        <w:spacing w:before="0" w:after="0" w:line="560" w:lineRule="exact"/>
        <w:textAlignment w:val="auto"/>
        <w:rPr>
          <w:rFonts w:hint="eastAsia" w:ascii="宋体" w:hAnsi="宋体" w:eastAsia="方正仿宋_GBK"/>
          <w:color w:val="auto"/>
          <w:sz w:val="32"/>
          <w:szCs w:val="32"/>
        </w:rPr>
      </w:pPr>
      <w:bookmarkStart w:id="26" w:name="_Toc14783"/>
      <w:r>
        <w:rPr>
          <w:rFonts w:hint="eastAsia" w:ascii="宋体" w:hAnsi="宋体" w:eastAsia="方正仿宋_GBK"/>
          <w:color w:val="auto"/>
          <w:sz w:val="32"/>
          <w:szCs w:val="32"/>
          <w:lang w:val="en-US" w:eastAsia="zh-CN"/>
        </w:rPr>
        <w:t xml:space="preserve">    </w:t>
      </w:r>
      <w:r>
        <w:rPr>
          <w:rFonts w:hint="eastAsia" w:ascii="宋体" w:hAnsi="宋体" w:eastAsia="方正仿宋_GBK"/>
          <w:color w:val="auto"/>
          <w:sz w:val="32"/>
          <w:szCs w:val="32"/>
        </w:rPr>
        <w:t>3.3.</w:t>
      </w:r>
      <w:r>
        <w:rPr>
          <w:rFonts w:hint="eastAsia" w:ascii="宋体" w:hAnsi="宋体" w:eastAsia="方正仿宋_GBK"/>
          <w:color w:val="auto"/>
          <w:sz w:val="32"/>
          <w:szCs w:val="32"/>
          <w:lang w:val="en-US" w:eastAsia="zh-CN"/>
        </w:rPr>
        <w:t xml:space="preserve">3 </w:t>
      </w:r>
      <w:r>
        <w:rPr>
          <w:rFonts w:hint="eastAsia" w:ascii="宋体" w:hAnsi="宋体" w:eastAsia="方正仿宋_GBK"/>
          <w:color w:val="auto"/>
          <w:sz w:val="32"/>
          <w:szCs w:val="32"/>
        </w:rPr>
        <w:t>信息报告和通报</w:t>
      </w:r>
      <w:bookmarkEnd w:id="26"/>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(1)信息报告</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大理机场运行管理部接到事故相关信息后，</w:t>
      </w:r>
      <w:r>
        <w:rPr>
          <w:rFonts w:hint="eastAsia" w:ascii="宋体" w:hAnsi="宋体" w:eastAsia="方正仿宋_GBK" w:cs="宋体"/>
          <w:color w:val="auto"/>
          <w:sz w:val="32"/>
          <w:szCs w:val="32"/>
          <w:lang w:eastAsia="zh-CN" w:bidi="ar-SA"/>
        </w:rPr>
        <w:t>按程序</w:t>
      </w:r>
      <w:r>
        <w:rPr>
          <w:rFonts w:hint="eastAsia" w:ascii="宋体" w:hAnsi="宋体" w:eastAsia="方正仿宋_GBK" w:cs="宋体"/>
          <w:color w:val="auto"/>
          <w:sz w:val="32"/>
          <w:szCs w:val="32"/>
          <w:lang w:bidi="ar-SA"/>
        </w:rPr>
        <w:t>立即报告</w:t>
      </w:r>
      <w:r>
        <w:rPr>
          <w:rFonts w:hint="eastAsia" w:ascii="宋体" w:hAnsi="宋体" w:eastAsia="方正仿宋_GBK" w:cs="宋体"/>
          <w:color w:val="auto"/>
          <w:sz w:val="32"/>
          <w:szCs w:val="32"/>
          <w:lang w:eastAsia="zh-CN" w:bidi="ar-SA"/>
        </w:rPr>
        <w:t>民航云南监管局</w:t>
      </w:r>
      <w:r>
        <w:rPr>
          <w:rFonts w:hint="eastAsia" w:ascii="宋体" w:hAnsi="宋体" w:eastAsia="方正仿宋_GBK" w:cs="宋体"/>
          <w:color w:val="auto"/>
          <w:sz w:val="32"/>
          <w:szCs w:val="32"/>
          <w:lang w:bidi="ar-SA"/>
        </w:rPr>
        <w:t>和</w:t>
      </w:r>
      <w:r>
        <w:rPr>
          <w:rFonts w:hint="eastAsia" w:ascii="宋体" w:hAnsi="宋体" w:eastAsia="方正仿宋_GBK" w:cs="宋体"/>
          <w:color w:val="auto"/>
          <w:sz w:val="32"/>
          <w:szCs w:val="32"/>
          <w:lang w:eastAsia="zh-CN" w:bidi="ar-SA"/>
        </w:rPr>
        <w:t>州应急局，</w:t>
      </w:r>
      <w:r>
        <w:rPr>
          <w:rFonts w:hint="eastAsia" w:ascii="宋体" w:hAnsi="宋体" w:eastAsia="方正仿宋_GBK" w:cs="宋体"/>
          <w:color w:val="auto"/>
          <w:sz w:val="32"/>
          <w:szCs w:val="32"/>
          <w:lang w:bidi="ar-SA"/>
        </w:rPr>
        <w:t>大理州人民政府在接到事故相关信息后立即报告云南省人民政府，并做好续报工作。大理州人民政府在接到事故报告后应立即报告云南省人民政府</w:t>
      </w:r>
      <w:r>
        <w:rPr>
          <w:rFonts w:hint="eastAsia" w:ascii="宋体" w:hAnsi="宋体" w:eastAsia="方正仿宋_GBK" w:cs="宋体"/>
          <w:color w:val="auto"/>
          <w:sz w:val="32"/>
          <w:szCs w:val="32"/>
          <w:lang w:eastAsia="zh-CN" w:bidi="ar-SA"/>
        </w:rPr>
        <w:t>，</w:t>
      </w:r>
      <w:r>
        <w:rPr>
          <w:rFonts w:hint="eastAsia" w:ascii="宋体" w:hAnsi="宋体" w:eastAsia="方正仿宋_GBK" w:cs="宋体"/>
          <w:color w:val="auto"/>
          <w:sz w:val="32"/>
          <w:szCs w:val="32"/>
          <w:lang w:bidi="ar-SA"/>
        </w:rPr>
        <w:t>并在2小时内以书面形式上报有关事故情况</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a．信息报告内容。</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——事故发生的时间、地点和航空器</w:t>
      </w:r>
      <w:r>
        <w:rPr>
          <w:rFonts w:hint="eastAsia" w:ascii="宋体" w:hAnsi="宋体" w:eastAsia="方正仿宋_GBK" w:cs="宋体"/>
          <w:color w:val="auto"/>
          <w:sz w:val="32"/>
          <w:szCs w:val="32"/>
          <w:lang w:eastAsia="zh-CN" w:bidi="ar-SA"/>
        </w:rPr>
        <w:t>承运</w:t>
      </w:r>
      <w:r>
        <w:rPr>
          <w:rFonts w:hint="eastAsia" w:ascii="宋体" w:hAnsi="宋体" w:eastAsia="方正仿宋_GBK" w:cs="宋体"/>
          <w:color w:val="auto"/>
          <w:sz w:val="32"/>
          <w:szCs w:val="32"/>
          <w:lang w:bidi="ar-SA"/>
        </w:rPr>
        <w:t>人；</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——航空器的类别、型号、国籍和登记标志；</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——机长姓名、机组人员、旅客(乘员)人数；</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——任务性质及航班号；</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——最后一个起飞点和预计着陆点；</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——事故简要经过；</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——伤亡人数及航空器损坏程度；</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——事故发生地区的物理特征；</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——事故发生的可能原因；</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——事故发生后采取的应急处置措施；</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——与事故有关的其他情况；</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——事故信息的来源和报告人。</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发生民用航空器飞行事故的相关单位要及时、主动向大理州处置飞行事故指挥部办公室提供事故航空器相关资料，民用航空相关管理部门提供事故前的监督检查有关资料，为大理州处置飞行事故指挥部办公室研究救援方案提供依据。</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(2)信息通报</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大理州处置飞行事故指挥部办公室接到事故相关信息后，进行确认汇总，通报</w:t>
      </w:r>
      <w:r>
        <w:rPr>
          <w:rFonts w:hint="eastAsia" w:ascii="宋体" w:hAnsi="宋体" w:eastAsia="方正仿宋_GBK" w:cs="宋体"/>
          <w:color w:val="auto"/>
          <w:sz w:val="32"/>
          <w:szCs w:val="32"/>
          <w:lang w:eastAsia="zh-CN" w:bidi="ar-SA"/>
        </w:rPr>
        <w:t>民航云南监管局</w:t>
      </w:r>
      <w:r>
        <w:rPr>
          <w:rFonts w:hint="eastAsia" w:ascii="宋体" w:hAnsi="宋体" w:eastAsia="方正仿宋_GBK" w:cs="宋体"/>
          <w:color w:val="auto"/>
          <w:sz w:val="32"/>
          <w:szCs w:val="32"/>
          <w:lang w:bidi="ar-SA"/>
        </w:rPr>
        <w:t>、大理州相关部门、事故发生地人民政府，做好事故应急救援准备。</w:t>
      </w:r>
    </w:p>
    <w:p>
      <w:pPr>
        <w:pStyle w:val="6"/>
        <w:pageBreakBefore w:val="0"/>
        <w:kinsoku/>
        <w:wordWrap/>
        <w:overflowPunct/>
        <w:topLinePunct w:val="0"/>
        <w:autoSpaceDE/>
        <w:autoSpaceDN/>
        <w:bidi w:val="0"/>
        <w:adjustRightInd/>
        <w:snapToGrid/>
        <w:spacing w:before="0" w:after="0" w:line="560" w:lineRule="exact"/>
        <w:textAlignment w:val="auto"/>
        <w:rPr>
          <w:rFonts w:hint="eastAsia" w:ascii="宋体" w:hAnsi="宋体" w:eastAsia="方正仿宋_GBK"/>
          <w:color w:val="auto"/>
          <w:sz w:val="32"/>
          <w:szCs w:val="32"/>
        </w:rPr>
      </w:pPr>
      <w:bookmarkStart w:id="27" w:name="_Toc16468"/>
      <w:r>
        <w:rPr>
          <w:rFonts w:hint="eastAsia" w:ascii="宋体" w:hAnsi="宋体" w:eastAsia="方正仿宋_GBK"/>
          <w:color w:val="auto"/>
          <w:sz w:val="32"/>
          <w:szCs w:val="32"/>
          <w:lang w:val="en-US" w:eastAsia="zh-CN"/>
        </w:rPr>
        <w:t xml:space="preserve">    </w:t>
      </w:r>
      <w:r>
        <w:rPr>
          <w:rFonts w:hint="eastAsia" w:ascii="宋体" w:hAnsi="宋体" w:eastAsia="方正仿宋_GBK"/>
          <w:color w:val="auto"/>
          <w:sz w:val="32"/>
          <w:szCs w:val="32"/>
        </w:rPr>
        <w:t>3.3.</w:t>
      </w:r>
      <w:r>
        <w:rPr>
          <w:rFonts w:hint="eastAsia" w:ascii="宋体" w:hAnsi="宋体" w:eastAsia="方正仿宋_GBK"/>
          <w:color w:val="auto"/>
          <w:sz w:val="32"/>
          <w:szCs w:val="32"/>
          <w:lang w:val="en-US" w:eastAsia="zh-CN"/>
        </w:rPr>
        <w:t>4</w:t>
      </w:r>
      <w:r>
        <w:rPr>
          <w:rFonts w:hint="eastAsia" w:ascii="宋体" w:hAnsi="宋体" w:eastAsia="方正仿宋_GBK"/>
          <w:color w:val="auto"/>
          <w:sz w:val="32"/>
          <w:szCs w:val="32"/>
        </w:rPr>
        <w:t xml:space="preserve"> 通信</w:t>
      </w:r>
      <w:bookmarkEnd w:id="27"/>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大理州处置飞行事故指挥部办公室负责组织建立大理州处置飞行事故指挥部与应急救援各相关部门的通信联系。事故现场应急指挥部负责组织落实事故现场信息通信保障工作，必要时开启现场移动通信指挥设备，保障现场指挥部与大理州处置飞行事故指挥部办公室之间视频、音频和数据信息的实时传输。</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当飞行事故现场区域通信不畅或通信联络中断时，</w:t>
      </w:r>
      <w:r>
        <w:rPr>
          <w:rFonts w:hint="eastAsia" w:ascii="宋体" w:hAnsi="宋体" w:eastAsia="方正仿宋_GBK" w:cs="宋体"/>
          <w:color w:val="auto"/>
          <w:sz w:val="32"/>
          <w:szCs w:val="32"/>
          <w:lang w:eastAsia="zh-CN" w:bidi="ar-SA"/>
        </w:rPr>
        <w:t>州工业和信息化局</w:t>
      </w:r>
      <w:r>
        <w:rPr>
          <w:rFonts w:hint="eastAsia" w:ascii="宋体" w:hAnsi="宋体" w:eastAsia="方正仿宋_GBK" w:cs="宋体"/>
          <w:color w:val="auto"/>
          <w:sz w:val="32"/>
          <w:szCs w:val="32"/>
          <w:lang w:bidi="ar-SA"/>
        </w:rPr>
        <w:t>负责通信保障应急工作的组织协调，保障飞行事故应急工作的指挥通信通畅。</w:t>
      </w:r>
    </w:p>
    <w:p>
      <w:pPr>
        <w:pStyle w:val="6"/>
        <w:pageBreakBefore w:val="0"/>
        <w:kinsoku/>
        <w:wordWrap/>
        <w:overflowPunct/>
        <w:topLinePunct w:val="0"/>
        <w:autoSpaceDE/>
        <w:autoSpaceDN/>
        <w:bidi w:val="0"/>
        <w:adjustRightInd/>
        <w:snapToGrid/>
        <w:spacing w:before="0" w:after="0" w:line="560" w:lineRule="exact"/>
        <w:textAlignment w:val="auto"/>
        <w:rPr>
          <w:rFonts w:hint="eastAsia" w:ascii="宋体" w:hAnsi="宋体" w:eastAsia="方正仿宋_GBK"/>
          <w:color w:val="auto"/>
          <w:sz w:val="32"/>
          <w:szCs w:val="32"/>
        </w:rPr>
      </w:pPr>
      <w:bookmarkStart w:id="28" w:name="_Toc15082"/>
      <w:r>
        <w:rPr>
          <w:rFonts w:hint="eastAsia" w:ascii="宋体" w:hAnsi="宋体" w:eastAsia="方正仿宋_GBK"/>
          <w:color w:val="auto"/>
          <w:sz w:val="32"/>
          <w:szCs w:val="32"/>
          <w:lang w:val="en-US" w:eastAsia="zh-CN"/>
        </w:rPr>
        <w:t xml:space="preserve">    </w:t>
      </w:r>
      <w:r>
        <w:rPr>
          <w:rFonts w:hint="eastAsia" w:ascii="宋体" w:hAnsi="宋体" w:eastAsia="方正仿宋_GBK"/>
          <w:color w:val="auto"/>
          <w:sz w:val="32"/>
          <w:szCs w:val="32"/>
        </w:rPr>
        <w:t>3.3.</w:t>
      </w:r>
      <w:r>
        <w:rPr>
          <w:rFonts w:hint="eastAsia" w:ascii="宋体" w:hAnsi="宋体" w:eastAsia="方正仿宋_GBK"/>
          <w:color w:val="auto"/>
          <w:sz w:val="32"/>
          <w:szCs w:val="32"/>
          <w:lang w:val="en-US" w:eastAsia="zh-CN"/>
        </w:rPr>
        <w:t xml:space="preserve">5 </w:t>
      </w:r>
      <w:r>
        <w:rPr>
          <w:rFonts w:hint="eastAsia" w:ascii="宋体" w:hAnsi="宋体" w:eastAsia="方正仿宋_GBK"/>
          <w:color w:val="auto"/>
          <w:sz w:val="32"/>
          <w:szCs w:val="32"/>
        </w:rPr>
        <w:t>现场指挥和协调</w:t>
      </w:r>
      <w:bookmarkEnd w:id="28"/>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eastAsia="zh-CN" w:bidi="ar-SA"/>
        </w:rPr>
      </w:pPr>
      <w:r>
        <w:rPr>
          <w:rFonts w:hint="eastAsia" w:ascii="宋体" w:hAnsi="宋体" w:eastAsia="方正仿宋_GBK" w:cs="宋体"/>
          <w:color w:val="auto"/>
          <w:sz w:val="32"/>
          <w:szCs w:val="32"/>
          <w:lang w:eastAsia="zh-CN" w:bidi="ar-SA"/>
        </w:rPr>
        <w:t>州</w:t>
      </w:r>
      <w:r>
        <w:rPr>
          <w:rFonts w:hint="eastAsia" w:ascii="宋体" w:hAnsi="宋体" w:eastAsia="方正仿宋_GBK" w:cs="宋体"/>
          <w:color w:val="auto"/>
          <w:sz w:val="32"/>
          <w:szCs w:val="32"/>
          <w:lang w:bidi="ar-SA"/>
        </w:rPr>
        <w:t>处置飞行事故指挥</w:t>
      </w:r>
      <w:r>
        <w:rPr>
          <w:rFonts w:hint="eastAsia" w:ascii="宋体" w:hAnsi="宋体" w:eastAsia="方正仿宋_GBK" w:cs="宋体"/>
          <w:color w:val="auto"/>
          <w:sz w:val="32"/>
          <w:szCs w:val="32"/>
          <w:lang w:eastAsia="zh-CN" w:bidi="ar-SA"/>
        </w:rPr>
        <w:t>部负责民用航空器飞行事故应急统一指挥、协调和作出重大决策。</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各应急机构接到事故信息和指挥命令后，立即派出有关人员赶赴现场，在事故现场应急指挥部统一指挥下，按照各自的预案和处置规程，协同配合，共同实施搜救和紧急处置行动。</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事故现场应急指挥部由地方人民政府、</w:t>
      </w:r>
      <w:r>
        <w:rPr>
          <w:rFonts w:hint="eastAsia" w:ascii="宋体" w:hAnsi="宋体" w:eastAsia="方正仿宋_GBK" w:cs="宋体"/>
          <w:color w:val="auto"/>
          <w:sz w:val="32"/>
          <w:szCs w:val="32"/>
          <w:lang w:eastAsia="zh-CN" w:bidi="ar-SA"/>
        </w:rPr>
        <w:t>民航云南监管局</w:t>
      </w:r>
      <w:r>
        <w:rPr>
          <w:rFonts w:hint="eastAsia" w:ascii="宋体" w:hAnsi="宋体" w:eastAsia="方正仿宋_GBK" w:cs="宋体"/>
          <w:color w:val="auto"/>
          <w:sz w:val="32"/>
          <w:szCs w:val="32"/>
          <w:lang w:bidi="ar-SA"/>
        </w:rPr>
        <w:t>和参加现场应急救援主要机构的负责人组成。</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事故现场应急指挥部成立前，各应急救援队伍必须在当地政府和</w:t>
      </w:r>
      <w:r>
        <w:rPr>
          <w:rFonts w:hint="eastAsia" w:ascii="宋体" w:hAnsi="宋体" w:eastAsia="方正仿宋_GBK" w:cs="宋体"/>
          <w:color w:val="auto"/>
          <w:sz w:val="32"/>
          <w:szCs w:val="32"/>
          <w:lang w:eastAsia="zh-CN" w:bidi="ar-SA"/>
        </w:rPr>
        <w:t>民航云南监管局</w:t>
      </w:r>
      <w:r>
        <w:rPr>
          <w:rFonts w:hint="eastAsia" w:ascii="宋体" w:hAnsi="宋体" w:eastAsia="方正仿宋_GBK" w:cs="宋体"/>
          <w:color w:val="auto"/>
          <w:sz w:val="32"/>
          <w:szCs w:val="32"/>
          <w:lang w:bidi="ar-SA"/>
        </w:rPr>
        <w:t>的协调指挥下坚决、迅速地实施先期处置，全力控制事故态势</w:t>
      </w:r>
      <w:r>
        <w:rPr>
          <w:rFonts w:hint="eastAsia" w:ascii="宋体" w:hAnsi="宋体" w:eastAsia="方正仿宋_GBK" w:cs="宋体"/>
          <w:color w:val="auto"/>
          <w:sz w:val="32"/>
          <w:szCs w:val="32"/>
          <w:lang w:eastAsia="zh-CN" w:bidi="ar-SA"/>
        </w:rPr>
        <w:t>，</w:t>
      </w:r>
      <w:r>
        <w:rPr>
          <w:rFonts w:hint="eastAsia" w:ascii="宋体" w:hAnsi="宋体" w:eastAsia="方正仿宋_GBK" w:cs="宋体"/>
          <w:color w:val="auto"/>
          <w:sz w:val="32"/>
          <w:szCs w:val="32"/>
          <w:lang w:bidi="ar-SA"/>
        </w:rPr>
        <w:t>防止次生、衍生和耦合事件的发生。</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w:t>
      </w:r>
      <w:r>
        <w:rPr>
          <w:rFonts w:hint="eastAsia" w:ascii="宋体" w:hAnsi="宋体" w:eastAsia="方正仿宋_GBK" w:cs="宋体"/>
          <w:color w:val="auto"/>
          <w:sz w:val="32"/>
          <w:szCs w:val="32"/>
          <w:lang w:eastAsia="zh-CN" w:bidi="ar-SA"/>
        </w:rPr>
        <w:t>州</w:t>
      </w:r>
      <w:r>
        <w:rPr>
          <w:rFonts w:hint="eastAsia" w:ascii="宋体" w:hAnsi="宋体" w:eastAsia="方正仿宋_GBK" w:cs="宋体"/>
          <w:color w:val="auto"/>
          <w:sz w:val="32"/>
          <w:szCs w:val="32"/>
          <w:lang w:bidi="ar-SA"/>
        </w:rPr>
        <w:t>处置飞行事故指挥部统一指挥协调相关部门、地方应急资源，实施紧急处置行动。</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现场指挥协调的主要内容包括：</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——组织协调对事故航空器的搜救；</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——提出现场应急行动原则和要求；</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——指挥协调相关应急力量实施紧急处置行动；</w:t>
      </w:r>
    </w:p>
    <w:p>
      <w:pPr>
        <w:pStyle w:val="8"/>
        <w:pageBreakBefore w:val="0"/>
        <w:kinsoku/>
        <w:wordWrap/>
        <w:overflowPunct/>
        <w:topLinePunct w:val="0"/>
        <w:autoSpaceDE/>
        <w:autoSpaceDN/>
        <w:bidi w:val="0"/>
        <w:adjustRightInd/>
        <w:snapToGrid/>
        <w:spacing w:line="560" w:lineRule="exact"/>
        <w:ind w:firstLine="6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——指挥协调有关部门对伤员进行医疗救助和医疗移送；</w:t>
      </w:r>
    </w:p>
    <w:p>
      <w:pPr>
        <w:pStyle w:val="8"/>
        <w:pageBreakBefore w:val="0"/>
        <w:kinsoku/>
        <w:wordWrap/>
        <w:overflowPunct/>
        <w:topLinePunct w:val="0"/>
        <w:autoSpaceDE/>
        <w:autoSpaceDN/>
        <w:bidi w:val="0"/>
        <w:adjustRightInd/>
        <w:snapToGrid/>
        <w:spacing w:line="560" w:lineRule="exact"/>
        <w:ind w:firstLine="6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——指挥协调对获救人员及事发地人民群众的疏散、转移；</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——指挥协调建立现场警戒区和交通管制区，确定重点保护区域；</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——指挥协调对周边地区危险源的监控；</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——指定现场联络人及通信方式。</w:t>
      </w:r>
    </w:p>
    <w:p>
      <w:pPr>
        <w:pStyle w:val="6"/>
        <w:pageBreakBefore w:val="0"/>
        <w:kinsoku/>
        <w:wordWrap/>
        <w:overflowPunct/>
        <w:topLinePunct w:val="0"/>
        <w:autoSpaceDE/>
        <w:autoSpaceDN/>
        <w:bidi w:val="0"/>
        <w:adjustRightInd/>
        <w:snapToGrid/>
        <w:spacing w:before="0" w:after="0" w:line="560" w:lineRule="exact"/>
        <w:textAlignment w:val="auto"/>
        <w:rPr>
          <w:rFonts w:hint="eastAsia" w:ascii="宋体" w:hAnsi="宋体" w:eastAsia="方正仿宋_GBK"/>
          <w:color w:val="auto"/>
          <w:sz w:val="32"/>
          <w:szCs w:val="32"/>
        </w:rPr>
      </w:pPr>
      <w:bookmarkStart w:id="29" w:name="_Toc13339"/>
      <w:r>
        <w:rPr>
          <w:rFonts w:hint="eastAsia" w:ascii="宋体" w:hAnsi="宋体" w:eastAsia="方正仿宋_GBK"/>
          <w:color w:val="auto"/>
          <w:sz w:val="32"/>
          <w:szCs w:val="32"/>
          <w:lang w:val="en-US" w:eastAsia="zh-CN"/>
        </w:rPr>
        <w:t xml:space="preserve">    </w:t>
      </w:r>
      <w:r>
        <w:rPr>
          <w:rFonts w:hint="eastAsia" w:ascii="宋体" w:hAnsi="宋体" w:eastAsia="方正仿宋_GBK"/>
          <w:color w:val="auto"/>
          <w:sz w:val="32"/>
          <w:szCs w:val="32"/>
        </w:rPr>
        <w:t>3.3.</w:t>
      </w:r>
      <w:r>
        <w:rPr>
          <w:rFonts w:hint="eastAsia" w:ascii="宋体" w:hAnsi="宋体" w:eastAsia="方正仿宋_GBK"/>
          <w:color w:val="auto"/>
          <w:sz w:val="32"/>
          <w:szCs w:val="32"/>
          <w:lang w:val="en-US" w:eastAsia="zh-CN"/>
        </w:rPr>
        <w:t>6</w:t>
      </w:r>
      <w:r>
        <w:rPr>
          <w:rFonts w:hint="eastAsia" w:ascii="宋体" w:hAnsi="宋体" w:eastAsia="方正仿宋_GBK"/>
          <w:color w:val="auto"/>
          <w:sz w:val="32"/>
          <w:szCs w:val="32"/>
        </w:rPr>
        <w:t xml:space="preserve"> 航空器搜救</w:t>
      </w:r>
      <w:bookmarkEnd w:id="29"/>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民用航空器搜救包括陆上搜救和水上搜救。</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w:t>
      </w:r>
      <w:r>
        <w:rPr>
          <w:rFonts w:hint="eastAsia" w:ascii="宋体" w:hAnsi="宋体" w:eastAsia="方正仿宋_GBK" w:cs="宋体"/>
          <w:color w:val="auto"/>
          <w:sz w:val="32"/>
          <w:szCs w:val="32"/>
          <w:lang w:eastAsia="zh-CN" w:bidi="ar-SA"/>
        </w:rPr>
        <w:t>州</w:t>
      </w:r>
      <w:r>
        <w:rPr>
          <w:rFonts w:hint="eastAsia" w:ascii="宋体" w:hAnsi="宋体" w:eastAsia="方正仿宋_GBK" w:cs="宋体"/>
          <w:color w:val="auto"/>
          <w:sz w:val="32"/>
          <w:szCs w:val="32"/>
          <w:lang w:bidi="ar-SA"/>
        </w:rPr>
        <w:t>处置飞行事故指挥部负责统一指导全</w:t>
      </w:r>
      <w:r>
        <w:rPr>
          <w:rFonts w:hint="eastAsia" w:ascii="宋体" w:hAnsi="宋体" w:eastAsia="方正仿宋_GBK" w:cs="宋体"/>
          <w:color w:val="auto"/>
          <w:sz w:val="32"/>
          <w:szCs w:val="32"/>
          <w:lang w:eastAsia="zh-CN" w:bidi="ar-SA"/>
        </w:rPr>
        <w:t>州</w:t>
      </w:r>
      <w:r>
        <w:rPr>
          <w:rFonts w:hint="eastAsia" w:ascii="宋体" w:hAnsi="宋体" w:eastAsia="方正仿宋_GBK" w:cs="宋体"/>
          <w:color w:val="auto"/>
          <w:sz w:val="32"/>
          <w:szCs w:val="32"/>
          <w:lang w:bidi="ar-SA"/>
        </w:rPr>
        <w:t>范围的搜救民用航空器工作。</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(1)陆上搜救</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县（市）人民政府负责本行政区域内民用航空器的搜救工作。</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(2)水上搜救</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w:t>
      </w:r>
      <w:r>
        <w:rPr>
          <w:rFonts w:hint="eastAsia" w:ascii="宋体" w:hAnsi="宋体" w:eastAsia="方正仿宋_GBK" w:cs="宋体"/>
          <w:color w:val="auto"/>
          <w:sz w:val="32"/>
          <w:szCs w:val="32"/>
          <w:lang w:val="en-US" w:eastAsia="zh-CN" w:bidi="ar-SA"/>
        </w:rPr>
        <w:t xml:space="preserve">  </w:t>
      </w:r>
      <w:r>
        <w:rPr>
          <w:rFonts w:hint="eastAsia" w:ascii="宋体" w:hAnsi="宋体" w:eastAsia="方正仿宋_GBK" w:cs="宋体"/>
          <w:color w:val="auto"/>
          <w:sz w:val="32"/>
          <w:szCs w:val="32"/>
          <w:lang w:eastAsia="zh-CN" w:bidi="ar-SA"/>
        </w:rPr>
        <w:t>州海事局</w:t>
      </w:r>
      <w:r>
        <w:rPr>
          <w:rFonts w:hint="eastAsia" w:ascii="宋体" w:hAnsi="宋体" w:eastAsia="方正仿宋_GBK" w:cs="宋体"/>
          <w:color w:val="auto"/>
          <w:sz w:val="32"/>
          <w:szCs w:val="32"/>
          <w:lang w:bidi="ar-SA"/>
        </w:rPr>
        <w:t>负责水上搜救民用航空器的工作。</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w:t>
      </w:r>
      <w:r>
        <w:rPr>
          <w:rFonts w:hint="eastAsia" w:ascii="宋体" w:hAnsi="宋体" w:eastAsia="方正仿宋_GBK" w:cs="宋体"/>
          <w:color w:val="auto"/>
          <w:sz w:val="32"/>
          <w:szCs w:val="32"/>
          <w:lang w:eastAsia="zh-CN" w:bidi="ar-SA"/>
        </w:rPr>
        <w:t>（</w:t>
      </w:r>
      <w:r>
        <w:rPr>
          <w:rFonts w:hint="eastAsia" w:ascii="宋体" w:hAnsi="宋体" w:eastAsia="方正仿宋_GBK" w:cs="宋体"/>
          <w:color w:val="auto"/>
          <w:sz w:val="32"/>
          <w:szCs w:val="32"/>
          <w:lang w:val="en-US" w:eastAsia="zh-CN" w:bidi="ar-SA"/>
        </w:rPr>
        <w:t>3</w:t>
      </w:r>
      <w:r>
        <w:rPr>
          <w:rFonts w:hint="eastAsia" w:ascii="宋体" w:hAnsi="宋体" w:eastAsia="方正仿宋_GBK" w:cs="宋体"/>
          <w:color w:val="auto"/>
          <w:sz w:val="32"/>
          <w:szCs w:val="32"/>
          <w:lang w:eastAsia="zh-CN" w:bidi="ar-SA"/>
        </w:rPr>
        <w:t>）</w:t>
      </w:r>
      <w:r>
        <w:rPr>
          <w:rFonts w:hint="eastAsia" w:ascii="宋体" w:hAnsi="宋体" w:eastAsia="方正仿宋_GBK" w:cs="宋体"/>
          <w:color w:val="auto"/>
          <w:sz w:val="32"/>
          <w:szCs w:val="32"/>
          <w:lang w:bidi="ar-SA"/>
        </w:rPr>
        <w:t>民用航空器搜救工作依照</w:t>
      </w:r>
      <w:r>
        <w:rPr>
          <w:rFonts w:ascii="宋体" w:hAnsi="宋体" w:eastAsia="方正仿宋_GBK" w:cs="宋体"/>
          <w:color w:val="auto"/>
          <w:kern w:val="2"/>
          <w:sz w:val="32"/>
          <w:szCs w:val="32"/>
          <w:lang w:val="en-US" w:eastAsia="zh-CN" w:bidi="ar-SA"/>
        </w:rPr>
        <w:t>《中华人民共和国搜寻援救民用航空器规定》</w:t>
      </w:r>
      <w:r>
        <w:rPr>
          <w:rFonts w:hint="eastAsia" w:ascii="宋体" w:hAnsi="宋体" w:eastAsia="方正仿宋_GBK" w:cs="宋体"/>
          <w:color w:val="auto"/>
          <w:sz w:val="32"/>
          <w:szCs w:val="32"/>
          <w:lang w:bidi="ar-SA"/>
        </w:rPr>
        <w:t>执行。</w:t>
      </w:r>
    </w:p>
    <w:p>
      <w:pPr>
        <w:pStyle w:val="6"/>
        <w:pageBreakBefore w:val="0"/>
        <w:kinsoku/>
        <w:wordWrap/>
        <w:overflowPunct/>
        <w:topLinePunct w:val="0"/>
        <w:autoSpaceDE/>
        <w:autoSpaceDN/>
        <w:bidi w:val="0"/>
        <w:adjustRightInd/>
        <w:snapToGrid/>
        <w:spacing w:before="0" w:after="0" w:line="560" w:lineRule="exact"/>
        <w:textAlignment w:val="auto"/>
        <w:rPr>
          <w:rFonts w:hint="eastAsia" w:ascii="宋体" w:hAnsi="宋体" w:eastAsia="方正仿宋_GBK"/>
          <w:color w:val="auto"/>
          <w:sz w:val="32"/>
          <w:szCs w:val="32"/>
        </w:rPr>
      </w:pPr>
      <w:bookmarkStart w:id="30" w:name="_Toc4574"/>
      <w:r>
        <w:rPr>
          <w:rFonts w:hint="eastAsia" w:ascii="宋体" w:hAnsi="宋体" w:eastAsia="方正仿宋_GBK"/>
          <w:color w:val="auto"/>
          <w:sz w:val="32"/>
          <w:szCs w:val="32"/>
          <w:lang w:val="en-US" w:eastAsia="zh-CN"/>
        </w:rPr>
        <w:t xml:space="preserve">    </w:t>
      </w:r>
      <w:r>
        <w:rPr>
          <w:rFonts w:hint="eastAsia" w:ascii="宋体" w:hAnsi="宋体" w:eastAsia="方正仿宋_GBK"/>
          <w:color w:val="auto"/>
          <w:sz w:val="32"/>
          <w:szCs w:val="32"/>
        </w:rPr>
        <w:t>3.3.</w:t>
      </w:r>
      <w:r>
        <w:rPr>
          <w:rFonts w:hint="eastAsia" w:ascii="宋体" w:hAnsi="宋体" w:eastAsia="方正仿宋_GBK"/>
          <w:color w:val="auto"/>
          <w:sz w:val="32"/>
          <w:szCs w:val="32"/>
          <w:lang w:val="en-US" w:eastAsia="zh-CN"/>
        </w:rPr>
        <w:t>7</w:t>
      </w:r>
      <w:r>
        <w:rPr>
          <w:rFonts w:hint="eastAsia" w:ascii="宋体" w:hAnsi="宋体" w:eastAsia="方正仿宋_GBK"/>
          <w:color w:val="auto"/>
          <w:sz w:val="32"/>
          <w:szCs w:val="32"/>
        </w:rPr>
        <w:t>现场紧急处置</w:t>
      </w:r>
      <w:bookmarkEnd w:id="30"/>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现场处置主要依靠事发地县</w:t>
      </w:r>
      <w:r>
        <w:rPr>
          <w:rFonts w:hint="eastAsia" w:ascii="宋体" w:hAnsi="宋体" w:eastAsia="方正仿宋_GBK" w:cs="宋体"/>
          <w:color w:val="auto"/>
          <w:sz w:val="32"/>
          <w:szCs w:val="32"/>
          <w:lang w:eastAsia="zh-CN" w:bidi="ar-SA"/>
        </w:rPr>
        <w:t>（</w:t>
      </w:r>
      <w:r>
        <w:rPr>
          <w:rFonts w:hint="eastAsia" w:ascii="宋体" w:hAnsi="宋体" w:eastAsia="方正仿宋_GBK" w:cs="宋体"/>
          <w:color w:val="auto"/>
          <w:sz w:val="32"/>
          <w:szCs w:val="32"/>
          <w:lang w:bidi="ar-SA"/>
        </w:rPr>
        <w:t>市</w:t>
      </w:r>
      <w:r>
        <w:rPr>
          <w:rFonts w:hint="eastAsia" w:ascii="宋体" w:hAnsi="宋体" w:eastAsia="方正仿宋_GBK" w:cs="宋体"/>
          <w:color w:val="auto"/>
          <w:sz w:val="32"/>
          <w:szCs w:val="32"/>
          <w:lang w:eastAsia="zh-CN" w:bidi="ar-SA"/>
        </w:rPr>
        <w:t>）</w:t>
      </w:r>
      <w:r>
        <w:rPr>
          <w:rFonts w:hint="eastAsia" w:ascii="宋体" w:hAnsi="宋体" w:eastAsia="方正仿宋_GBK" w:cs="宋体"/>
          <w:color w:val="auto"/>
          <w:sz w:val="32"/>
          <w:szCs w:val="32"/>
          <w:lang w:bidi="ar-SA"/>
        </w:rPr>
        <w:t>人民政府和大理机场应急处置力量进行。</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w:t>
      </w:r>
      <w:r>
        <w:rPr>
          <w:rFonts w:hint="eastAsia" w:ascii="宋体" w:hAnsi="宋体" w:eastAsia="方正仿宋_GBK" w:cs="宋体"/>
          <w:color w:val="auto"/>
          <w:sz w:val="32"/>
          <w:szCs w:val="32"/>
          <w:lang w:eastAsia="zh-CN" w:bidi="ar-SA"/>
        </w:rPr>
        <w:t>州</w:t>
      </w:r>
      <w:r>
        <w:rPr>
          <w:rFonts w:hint="eastAsia" w:ascii="宋体" w:hAnsi="宋体" w:eastAsia="方正仿宋_GBK" w:cs="宋体"/>
          <w:color w:val="auto"/>
          <w:sz w:val="32"/>
          <w:szCs w:val="32"/>
          <w:lang w:bidi="ar-SA"/>
        </w:rPr>
        <w:t>处置飞行事故指挥部协调相关部门及民用航空其他专业应急救援力量增援。</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参加现场应急救援的队伍和人员在事故现场应急指挥部统一协调下进行应急救援和处置工作。</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现场应急救援时，应优先将旅客、机组人员及其他机上人员撤离、疏散到安全区域，及时救助机上及地面受伤人员和幸存人员。</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及时掌握机上运载的货物及危险品、航空器危险品及周边地面设施危险品的情况，根据现场情况迅速探明危险品状态，并立即采取保护、防护措施，必要时调集专业救援队伍进行处理。</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当飞行事故发生在大理机场区域内时，机场应急指挥中心应按有关规定及机场应急救援预案迅速组织实施应急救援工作。在不影响应急救援工作及事故调查的前提下，尽快搬移、清理停留在机场道面上的事故航空器或其残骸，尽早恢复机场的正常运行，避免机场长时间关闭。</w:t>
      </w:r>
      <w:r>
        <w:rPr>
          <w:rFonts w:hint="eastAsia" w:ascii="宋体" w:hAnsi="宋体" w:eastAsia="方正仿宋_GBK" w:cs="宋体"/>
          <w:color w:val="auto"/>
          <w:sz w:val="32"/>
          <w:szCs w:val="32"/>
          <w:lang w:eastAsia="zh-CN" w:bidi="ar-SA"/>
        </w:rPr>
        <w:t>机场管制室</w:t>
      </w:r>
      <w:r>
        <w:rPr>
          <w:rFonts w:hint="eastAsia" w:ascii="宋体" w:hAnsi="宋体" w:eastAsia="方正仿宋_GBK" w:cs="宋体"/>
          <w:color w:val="auto"/>
          <w:sz w:val="32"/>
          <w:szCs w:val="32"/>
          <w:lang w:bidi="ar-SA"/>
        </w:rPr>
        <w:t>应根据情况，及时调配与大理机场运行有关的航班</w:t>
      </w:r>
      <w:r>
        <w:rPr>
          <w:rFonts w:hint="eastAsia" w:ascii="宋体" w:hAnsi="宋体" w:eastAsia="方正仿宋_GBK" w:cs="宋体"/>
          <w:color w:val="auto"/>
          <w:sz w:val="32"/>
          <w:szCs w:val="32"/>
          <w:lang w:eastAsia="zh-CN" w:bidi="ar-SA"/>
        </w:rPr>
        <w:t>，</w:t>
      </w:r>
      <w:r>
        <w:rPr>
          <w:rFonts w:hint="eastAsia" w:ascii="宋体" w:hAnsi="宋体" w:eastAsia="方正仿宋_GBK" w:cs="宋体"/>
          <w:color w:val="auto"/>
          <w:sz w:val="32"/>
          <w:szCs w:val="32"/>
          <w:lang w:bidi="ar-SA"/>
        </w:rPr>
        <w:t>机场及相关</w:t>
      </w:r>
      <w:r>
        <w:rPr>
          <w:rFonts w:hint="eastAsia" w:ascii="宋体" w:hAnsi="宋体" w:eastAsia="方正仿宋_GBK" w:cs="宋体"/>
          <w:color w:val="auto"/>
          <w:sz w:val="32"/>
          <w:szCs w:val="32"/>
          <w:lang w:eastAsia="zh-CN" w:bidi="ar-SA"/>
        </w:rPr>
        <w:t>航空公司</w:t>
      </w:r>
      <w:r>
        <w:rPr>
          <w:rFonts w:hint="eastAsia" w:ascii="宋体" w:hAnsi="宋体" w:eastAsia="方正仿宋_GBK" w:cs="宋体"/>
          <w:color w:val="auto"/>
          <w:sz w:val="32"/>
          <w:szCs w:val="32"/>
          <w:lang w:bidi="ar-SA"/>
        </w:rPr>
        <w:t>负责组织、疏导、安置因民用航空器飞行事故滞留机场的旅客，维护机场运行秩序。</w:t>
      </w:r>
    </w:p>
    <w:p>
      <w:pPr>
        <w:pStyle w:val="6"/>
        <w:pageBreakBefore w:val="0"/>
        <w:kinsoku/>
        <w:wordWrap/>
        <w:overflowPunct/>
        <w:topLinePunct w:val="0"/>
        <w:autoSpaceDE/>
        <w:autoSpaceDN/>
        <w:bidi w:val="0"/>
        <w:adjustRightInd/>
        <w:snapToGrid/>
        <w:spacing w:before="0" w:after="0" w:line="560" w:lineRule="exact"/>
        <w:textAlignment w:val="auto"/>
        <w:rPr>
          <w:rFonts w:hint="eastAsia" w:ascii="宋体" w:hAnsi="宋体" w:eastAsia="方正仿宋_GBK"/>
          <w:color w:val="auto"/>
          <w:sz w:val="32"/>
          <w:szCs w:val="32"/>
        </w:rPr>
      </w:pPr>
      <w:bookmarkStart w:id="31" w:name="_Toc20481"/>
      <w:r>
        <w:rPr>
          <w:rFonts w:hint="eastAsia" w:ascii="宋体" w:hAnsi="宋体" w:eastAsia="方正仿宋_GBK"/>
          <w:color w:val="auto"/>
          <w:sz w:val="32"/>
          <w:szCs w:val="32"/>
          <w:lang w:val="en-US" w:eastAsia="zh-CN"/>
        </w:rPr>
        <w:t xml:space="preserve">    </w:t>
      </w:r>
      <w:r>
        <w:rPr>
          <w:rFonts w:hint="eastAsia" w:ascii="宋体" w:hAnsi="宋体" w:eastAsia="方正仿宋_GBK"/>
          <w:color w:val="auto"/>
          <w:sz w:val="32"/>
          <w:szCs w:val="32"/>
        </w:rPr>
        <w:t>3.3.</w:t>
      </w:r>
      <w:r>
        <w:rPr>
          <w:rFonts w:hint="eastAsia" w:ascii="宋体" w:hAnsi="宋体" w:eastAsia="方正仿宋_GBK"/>
          <w:color w:val="auto"/>
          <w:sz w:val="32"/>
          <w:szCs w:val="32"/>
          <w:lang w:val="en-US" w:eastAsia="zh-CN"/>
        </w:rPr>
        <w:t>8</w:t>
      </w:r>
      <w:r>
        <w:rPr>
          <w:rFonts w:hint="eastAsia" w:ascii="宋体" w:hAnsi="宋体" w:eastAsia="方正仿宋_GBK"/>
          <w:color w:val="auto"/>
          <w:sz w:val="32"/>
          <w:szCs w:val="32"/>
        </w:rPr>
        <w:t xml:space="preserve"> 医疗卫生</w:t>
      </w:r>
      <w:bookmarkEnd w:id="31"/>
    </w:p>
    <w:p>
      <w:pPr>
        <w:pStyle w:val="8"/>
        <w:pageBreakBefore w:val="0"/>
        <w:kinsoku/>
        <w:wordWrap/>
        <w:overflowPunct/>
        <w:topLinePunct w:val="0"/>
        <w:autoSpaceDE/>
        <w:autoSpaceDN/>
        <w:bidi w:val="0"/>
        <w:adjustRightInd/>
        <w:snapToGrid/>
        <w:spacing w:line="560" w:lineRule="exact"/>
        <w:ind w:firstLine="320" w:firstLineChars="1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事发地</w:t>
      </w:r>
      <w:r>
        <w:rPr>
          <w:rFonts w:hint="eastAsia" w:ascii="宋体" w:hAnsi="宋体" w:eastAsia="方正仿宋_GBK" w:cs="宋体"/>
          <w:color w:val="auto"/>
          <w:sz w:val="32"/>
          <w:szCs w:val="32"/>
          <w:lang w:eastAsia="zh-CN" w:bidi="ar-SA"/>
        </w:rPr>
        <w:t>卫生健康委</w:t>
      </w:r>
      <w:r>
        <w:rPr>
          <w:rFonts w:hint="eastAsia" w:ascii="宋体" w:hAnsi="宋体" w:eastAsia="方正仿宋_GBK" w:cs="宋体"/>
          <w:color w:val="auto"/>
          <w:sz w:val="32"/>
          <w:szCs w:val="32"/>
          <w:lang w:bidi="ar-SA"/>
        </w:rPr>
        <w:t>负责组织开展紧急医疗救护和现场卫生处置工作。</w:t>
      </w:r>
    </w:p>
    <w:p>
      <w:pPr>
        <w:pStyle w:val="8"/>
        <w:pageBreakBefore w:val="0"/>
        <w:kinsoku/>
        <w:wordWrap/>
        <w:overflowPunct/>
        <w:topLinePunct w:val="0"/>
        <w:autoSpaceDE/>
        <w:autoSpaceDN/>
        <w:bidi w:val="0"/>
        <w:adjustRightInd/>
        <w:snapToGrid/>
        <w:spacing w:line="560" w:lineRule="exact"/>
        <w:ind w:firstLine="320" w:firstLineChars="1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上级</w:t>
      </w:r>
      <w:r>
        <w:rPr>
          <w:rFonts w:hint="eastAsia" w:ascii="宋体" w:hAnsi="宋体" w:eastAsia="方正仿宋_GBK" w:cs="宋体"/>
          <w:color w:val="auto"/>
          <w:sz w:val="32"/>
          <w:szCs w:val="32"/>
          <w:lang w:eastAsia="zh-CN" w:bidi="ar-SA"/>
        </w:rPr>
        <w:t>卫生健康委</w:t>
      </w:r>
      <w:r>
        <w:rPr>
          <w:rFonts w:hint="eastAsia" w:ascii="宋体" w:hAnsi="宋体" w:eastAsia="方正仿宋_GBK" w:cs="宋体"/>
          <w:color w:val="auto"/>
          <w:sz w:val="32"/>
          <w:szCs w:val="32"/>
          <w:lang w:bidi="ar-SA"/>
        </w:rPr>
        <w:t>根据需要派出专家和专业防治队伍进行支援。</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特殊情况下，</w:t>
      </w:r>
      <w:r>
        <w:rPr>
          <w:rFonts w:hint="eastAsia" w:ascii="宋体" w:hAnsi="宋体" w:eastAsia="方正仿宋_GBK" w:cs="宋体"/>
          <w:color w:val="auto"/>
          <w:sz w:val="32"/>
          <w:szCs w:val="32"/>
          <w:lang w:eastAsia="zh-CN" w:bidi="ar-SA"/>
        </w:rPr>
        <w:t>州</w:t>
      </w:r>
      <w:r>
        <w:rPr>
          <w:rFonts w:hint="eastAsia" w:ascii="宋体" w:hAnsi="宋体" w:eastAsia="方正仿宋_GBK" w:cs="宋体"/>
          <w:color w:val="auto"/>
          <w:sz w:val="32"/>
          <w:szCs w:val="32"/>
          <w:lang w:bidi="ar-SA"/>
        </w:rPr>
        <w:t>处置飞行事故指挥部根据事故现场需求，及时协调</w:t>
      </w:r>
      <w:r>
        <w:rPr>
          <w:rFonts w:hint="eastAsia" w:ascii="宋体" w:hAnsi="宋体" w:eastAsia="方正仿宋_GBK" w:cs="宋体"/>
          <w:color w:val="auto"/>
          <w:sz w:val="32"/>
          <w:szCs w:val="32"/>
          <w:lang w:eastAsia="zh-CN" w:bidi="ar-SA"/>
        </w:rPr>
        <w:t>卫生健康委</w:t>
      </w:r>
      <w:r>
        <w:rPr>
          <w:rFonts w:hint="eastAsia" w:ascii="宋体" w:hAnsi="宋体" w:eastAsia="方正仿宋_GBK" w:cs="宋体"/>
          <w:color w:val="auto"/>
          <w:sz w:val="32"/>
          <w:szCs w:val="32"/>
          <w:lang w:bidi="ar-SA"/>
        </w:rPr>
        <w:t>组织有关专业医疗救护中心和专科医院，派出有关专家、调用特种药品和特种救治装备进行支援。</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现场防疫工作依托事故发生地疾病控制中心，根据事故类型，按照专业规程，进行现场防疫工作。</w:t>
      </w:r>
    </w:p>
    <w:p>
      <w:pPr>
        <w:pStyle w:val="6"/>
        <w:pageBreakBefore w:val="0"/>
        <w:kinsoku/>
        <w:wordWrap/>
        <w:overflowPunct/>
        <w:topLinePunct w:val="0"/>
        <w:autoSpaceDE/>
        <w:autoSpaceDN/>
        <w:bidi w:val="0"/>
        <w:adjustRightInd/>
        <w:snapToGrid/>
        <w:spacing w:before="0" w:after="0" w:line="560" w:lineRule="exact"/>
        <w:textAlignment w:val="auto"/>
        <w:rPr>
          <w:rFonts w:hint="eastAsia" w:ascii="宋体" w:hAnsi="宋体" w:eastAsia="方正仿宋_GBK"/>
          <w:color w:val="auto"/>
          <w:sz w:val="32"/>
          <w:szCs w:val="32"/>
        </w:rPr>
      </w:pPr>
      <w:bookmarkStart w:id="32" w:name="_Toc13569"/>
      <w:r>
        <w:rPr>
          <w:rFonts w:hint="eastAsia" w:ascii="宋体" w:hAnsi="宋体" w:eastAsia="方正仿宋_GBK"/>
          <w:color w:val="auto"/>
          <w:sz w:val="32"/>
          <w:szCs w:val="32"/>
          <w:lang w:val="en-US" w:eastAsia="zh-CN"/>
        </w:rPr>
        <w:t xml:space="preserve">    </w:t>
      </w:r>
      <w:r>
        <w:rPr>
          <w:rFonts w:hint="eastAsia" w:ascii="宋体" w:hAnsi="宋体" w:eastAsia="方正仿宋_GBK"/>
          <w:color w:val="auto"/>
          <w:sz w:val="32"/>
          <w:szCs w:val="32"/>
        </w:rPr>
        <w:t>3.3.</w:t>
      </w:r>
      <w:r>
        <w:rPr>
          <w:rFonts w:hint="eastAsia" w:ascii="宋体" w:hAnsi="宋体" w:eastAsia="方正仿宋_GBK"/>
          <w:color w:val="auto"/>
          <w:sz w:val="32"/>
          <w:szCs w:val="32"/>
          <w:lang w:val="en-US" w:eastAsia="zh-CN"/>
        </w:rPr>
        <w:t xml:space="preserve">9 </w:t>
      </w:r>
      <w:r>
        <w:rPr>
          <w:rFonts w:hint="eastAsia" w:ascii="宋体" w:hAnsi="宋体" w:eastAsia="方正仿宋_GBK"/>
          <w:color w:val="auto"/>
          <w:sz w:val="32"/>
          <w:szCs w:val="32"/>
        </w:rPr>
        <w:t>应急人员的防护</w:t>
      </w:r>
      <w:bookmarkEnd w:id="32"/>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现场应急救援工作必须在确保现场人员安全的情况下实施。参加现场应急救援的指挥人员、事故调查人员应按有关规定配带具有明显标识的专业防护服装及装备。事故现场应急指挥部负责组织采取各种现场安全防护措施，严格执行应急人员进出事故现场的管理程序。</w:t>
      </w:r>
    </w:p>
    <w:p>
      <w:pPr>
        <w:pStyle w:val="6"/>
        <w:pageBreakBefore w:val="0"/>
        <w:kinsoku/>
        <w:wordWrap/>
        <w:overflowPunct/>
        <w:topLinePunct w:val="0"/>
        <w:autoSpaceDE/>
        <w:autoSpaceDN/>
        <w:bidi w:val="0"/>
        <w:adjustRightInd/>
        <w:snapToGrid/>
        <w:spacing w:before="0" w:after="0" w:line="560" w:lineRule="exact"/>
        <w:textAlignment w:val="auto"/>
        <w:rPr>
          <w:rFonts w:hint="eastAsia" w:ascii="宋体" w:hAnsi="宋体" w:eastAsia="方正仿宋_GBK"/>
          <w:color w:val="auto"/>
          <w:sz w:val="32"/>
          <w:szCs w:val="32"/>
        </w:rPr>
      </w:pPr>
      <w:bookmarkStart w:id="33" w:name="_Toc30396"/>
      <w:r>
        <w:rPr>
          <w:rFonts w:hint="eastAsia" w:ascii="宋体" w:hAnsi="宋体" w:eastAsia="方正仿宋_GBK"/>
          <w:color w:val="auto"/>
          <w:sz w:val="32"/>
          <w:szCs w:val="32"/>
          <w:lang w:val="en-US" w:eastAsia="zh-CN"/>
        </w:rPr>
        <w:t xml:space="preserve">    </w:t>
      </w:r>
      <w:r>
        <w:rPr>
          <w:rFonts w:hint="eastAsia" w:ascii="宋体" w:hAnsi="宋体" w:eastAsia="方正仿宋_GBK"/>
          <w:color w:val="auto"/>
          <w:sz w:val="32"/>
          <w:szCs w:val="32"/>
        </w:rPr>
        <w:t>3.3.</w:t>
      </w:r>
      <w:r>
        <w:rPr>
          <w:rFonts w:hint="eastAsia" w:ascii="宋体" w:hAnsi="宋体" w:eastAsia="方正仿宋_GBK"/>
          <w:color w:val="auto"/>
          <w:sz w:val="32"/>
          <w:szCs w:val="32"/>
          <w:lang w:val="en-US" w:eastAsia="zh-CN"/>
        </w:rPr>
        <w:t>10</w:t>
      </w:r>
      <w:r>
        <w:rPr>
          <w:rFonts w:hint="eastAsia" w:ascii="宋体" w:hAnsi="宋体" w:eastAsia="方正仿宋_GBK"/>
          <w:color w:val="auto"/>
          <w:sz w:val="32"/>
          <w:szCs w:val="32"/>
        </w:rPr>
        <w:t xml:space="preserve"> 群众的安全防护</w:t>
      </w:r>
      <w:bookmarkEnd w:id="33"/>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事故现场应急指挥部负责组织事故发生区域群众的安全防护工作。</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事故现场应急指挥部根据事故具体情况，明确群众安全防护的必要措施，决定应急状态下群众疏散的范围、方式、程序并组织实施，协调</w:t>
      </w:r>
      <w:r>
        <w:rPr>
          <w:rFonts w:hint="eastAsia" w:ascii="宋体" w:hAnsi="宋体" w:eastAsia="方正仿宋_GBK" w:cs="宋体"/>
          <w:color w:val="auto"/>
          <w:sz w:val="32"/>
          <w:szCs w:val="32"/>
          <w:lang w:eastAsia="zh-CN" w:bidi="ar-SA"/>
        </w:rPr>
        <w:t>卫生健康委</w:t>
      </w:r>
      <w:r>
        <w:rPr>
          <w:rFonts w:hint="eastAsia" w:ascii="宋体" w:hAnsi="宋体" w:eastAsia="方正仿宋_GBK" w:cs="宋体"/>
          <w:color w:val="auto"/>
          <w:sz w:val="32"/>
          <w:szCs w:val="32"/>
          <w:lang w:bidi="ar-SA"/>
        </w:rPr>
        <w:t>组织医疗防疫与疾病控制。事故发生地公安</w:t>
      </w:r>
      <w:r>
        <w:rPr>
          <w:rFonts w:hint="eastAsia" w:ascii="宋体" w:hAnsi="宋体" w:eastAsia="方正仿宋_GBK" w:cs="宋体"/>
          <w:color w:val="auto"/>
          <w:sz w:val="32"/>
          <w:szCs w:val="32"/>
          <w:lang w:eastAsia="zh-CN" w:bidi="ar-SA"/>
        </w:rPr>
        <w:t>机关</w:t>
      </w:r>
      <w:r>
        <w:rPr>
          <w:rFonts w:hint="eastAsia" w:ascii="宋体" w:hAnsi="宋体" w:eastAsia="方正仿宋_GBK" w:cs="宋体"/>
          <w:color w:val="auto"/>
          <w:sz w:val="32"/>
          <w:szCs w:val="32"/>
          <w:lang w:bidi="ar-SA"/>
        </w:rPr>
        <w:t>负责现场治安管理。</w:t>
      </w:r>
    </w:p>
    <w:p>
      <w:pPr>
        <w:pStyle w:val="6"/>
        <w:pageBreakBefore w:val="0"/>
        <w:kinsoku/>
        <w:wordWrap/>
        <w:overflowPunct/>
        <w:topLinePunct w:val="0"/>
        <w:autoSpaceDE/>
        <w:autoSpaceDN/>
        <w:bidi w:val="0"/>
        <w:adjustRightInd/>
        <w:snapToGrid/>
        <w:spacing w:before="0" w:after="0" w:line="560" w:lineRule="exact"/>
        <w:textAlignment w:val="auto"/>
        <w:rPr>
          <w:rFonts w:hint="eastAsia" w:ascii="宋体" w:hAnsi="宋体" w:eastAsia="方正仿宋_GBK"/>
          <w:color w:val="auto"/>
          <w:sz w:val="32"/>
          <w:szCs w:val="32"/>
        </w:rPr>
      </w:pPr>
      <w:bookmarkStart w:id="34" w:name="_Toc12937"/>
      <w:r>
        <w:rPr>
          <w:rFonts w:hint="eastAsia" w:ascii="宋体" w:hAnsi="宋体" w:eastAsia="方正仿宋_GBK"/>
          <w:color w:val="auto"/>
          <w:sz w:val="32"/>
          <w:szCs w:val="32"/>
          <w:lang w:val="en-US" w:eastAsia="zh-CN"/>
        </w:rPr>
        <w:t xml:space="preserve">    </w:t>
      </w:r>
      <w:r>
        <w:rPr>
          <w:rFonts w:hint="eastAsia" w:ascii="宋体" w:hAnsi="宋体" w:eastAsia="方正仿宋_GBK"/>
          <w:color w:val="auto"/>
          <w:sz w:val="32"/>
          <w:szCs w:val="32"/>
        </w:rPr>
        <w:t>3.3.1</w:t>
      </w:r>
      <w:r>
        <w:rPr>
          <w:rFonts w:hint="eastAsia" w:ascii="宋体" w:hAnsi="宋体" w:eastAsia="方正仿宋_GBK"/>
          <w:color w:val="auto"/>
          <w:sz w:val="32"/>
          <w:szCs w:val="32"/>
          <w:lang w:val="en-US" w:eastAsia="zh-CN"/>
        </w:rPr>
        <w:t xml:space="preserve">1 </w:t>
      </w:r>
      <w:r>
        <w:rPr>
          <w:rFonts w:hint="eastAsia" w:ascii="宋体" w:hAnsi="宋体" w:eastAsia="方正仿宋_GBK"/>
          <w:color w:val="auto"/>
          <w:sz w:val="32"/>
          <w:szCs w:val="32"/>
        </w:rPr>
        <w:t>社会力量动员和参与</w:t>
      </w:r>
      <w:bookmarkEnd w:id="34"/>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事故现场应急指挥部协调地方政府组织调动本行政区域社会力量参与应急救援工作。</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根据需要，</w:t>
      </w:r>
      <w:r>
        <w:rPr>
          <w:rFonts w:hint="eastAsia" w:ascii="宋体" w:hAnsi="宋体" w:eastAsia="方正仿宋_GBK" w:cs="宋体"/>
          <w:color w:val="auto"/>
          <w:sz w:val="32"/>
          <w:szCs w:val="32"/>
          <w:lang w:eastAsia="zh-CN" w:bidi="ar-SA"/>
        </w:rPr>
        <w:t>州</w:t>
      </w:r>
      <w:r>
        <w:rPr>
          <w:rFonts w:hint="eastAsia" w:ascii="宋体" w:hAnsi="宋体" w:eastAsia="方正仿宋_GBK" w:cs="宋体"/>
          <w:color w:val="auto"/>
          <w:sz w:val="32"/>
          <w:szCs w:val="32"/>
          <w:lang w:bidi="ar-SA"/>
        </w:rPr>
        <w:t>处置飞行事故指挥部协调相关部门、</w:t>
      </w:r>
      <w:r>
        <w:rPr>
          <w:rFonts w:hint="eastAsia" w:ascii="宋体" w:hAnsi="宋体" w:eastAsia="方正仿宋_GBK" w:cs="宋体"/>
          <w:color w:val="auto"/>
          <w:sz w:val="32"/>
          <w:szCs w:val="32"/>
          <w:lang w:eastAsia="zh-CN" w:bidi="ar-SA"/>
        </w:rPr>
        <w:t>县</w:t>
      </w:r>
      <w:r>
        <w:rPr>
          <w:rFonts w:hint="eastAsia" w:ascii="宋体" w:hAnsi="宋体" w:eastAsia="方正仿宋_GBK" w:cs="宋体"/>
          <w:color w:val="auto"/>
          <w:sz w:val="32"/>
          <w:szCs w:val="32"/>
          <w:lang w:bidi="ar-SA"/>
        </w:rPr>
        <w:t>（市)人民政府组织有关社会力量进行支援。</w:t>
      </w:r>
    </w:p>
    <w:p>
      <w:pPr>
        <w:pStyle w:val="6"/>
        <w:pageBreakBefore w:val="0"/>
        <w:kinsoku/>
        <w:wordWrap/>
        <w:overflowPunct/>
        <w:topLinePunct w:val="0"/>
        <w:autoSpaceDE/>
        <w:autoSpaceDN/>
        <w:bidi w:val="0"/>
        <w:adjustRightInd/>
        <w:snapToGrid/>
        <w:spacing w:before="0" w:after="0" w:line="560" w:lineRule="exact"/>
        <w:textAlignment w:val="auto"/>
        <w:rPr>
          <w:rFonts w:hint="eastAsia" w:ascii="宋体" w:hAnsi="宋体" w:eastAsia="方正仿宋_GBK"/>
          <w:color w:val="auto"/>
          <w:sz w:val="32"/>
          <w:szCs w:val="32"/>
        </w:rPr>
      </w:pPr>
      <w:bookmarkStart w:id="35" w:name="_Toc17044"/>
      <w:r>
        <w:rPr>
          <w:rFonts w:hint="eastAsia" w:ascii="宋体" w:hAnsi="宋体" w:eastAsia="方正仿宋_GBK"/>
          <w:color w:val="auto"/>
          <w:sz w:val="32"/>
          <w:szCs w:val="32"/>
          <w:lang w:val="en-US" w:eastAsia="zh-CN"/>
        </w:rPr>
        <w:t xml:space="preserve">   </w:t>
      </w:r>
      <w:r>
        <w:rPr>
          <w:rFonts w:hint="eastAsia" w:ascii="宋体" w:hAnsi="宋体" w:eastAsia="方正仿宋_GBK"/>
          <w:color w:val="auto"/>
          <w:sz w:val="32"/>
          <w:szCs w:val="32"/>
        </w:rPr>
        <w:t>3.3.1</w:t>
      </w:r>
      <w:r>
        <w:rPr>
          <w:rFonts w:hint="eastAsia" w:ascii="宋体" w:hAnsi="宋体" w:eastAsia="方正仿宋_GBK"/>
          <w:color w:val="auto"/>
          <w:sz w:val="32"/>
          <w:szCs w:val="32"/>
          <w:lang w:val="en-US" w:eastAsia="zh-CN"/>
        </w:rPr>
        <w:t>2</w:t>
      </w:r>
      <w:r>
        <w:rPr>
          <w:rFonts w:hint="eastAsia" w:ascii="宋体" w:hAnsi="宋体" w:eastAsia="方正仿宋_GBK"/>
          <w:color w:val="auto"/>
          <w:sz w:val="32"/>
          <w:szCs w:val="32"/>
        </w:rPr>
        <w:t xml:space="preserve"> 信息发布</w:t>
      </w:r>
      <w:bookmarkEnd w:id="35"/>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民用航空器飞行事故信息的统一对外发布由国家处置飞行事故指挥部按规定办理。</w:t>
      </w:r>
    </w:p>
    <w:p>
      <w:pPr>
        <w:pStyle w:val="6"/>
        <w:pageBreakBefore w:val="0"/>
        <w:kinsoku/>
        <w:wordWrap/>
        <w:overflowPunct/>
        <w:topLinePunct w:val="0"/>
        <w:autoSpaceDE/>
        <w:autoSpaceDN/>
        <w:bidi w:val="0"/>
        <w:adjustRightInd/>
        <w:snapToGrid/>
        <w:spacing w:before="0" w:after="0" w:line="560" w:lineRule="exact"/>
        <w:textAlignment w:val="auto"/>
        <w:rPr>
          <w:rFonts w:hint="eastAsia" w:ascii="宋体" w:hAnsi="宋体" w:eastAsia="方正仿宋_GBK"/>
          <w:color w:val="auto"/>
          <w:sz w:val="32"/>
          <w:szCs w:val="32"/>
        </w:rPr>
      </w:pPr>
      <w:bookmarkStart w:id="36" w:name="_Toc13514"/>
      <w:r>
        <w:rPr>
          <w:rFonts w:hint="eastAsia" w:ascii="宋体" w:hAnsi="宋体" w:eastAsia="方正仿宋_GBK"/>
          <w:color w:val="auto"/>
          <w:sz w:val="32"/>
          <w:szCs w:val="32"/>
          <w:lang w:val="en-US" w:eastAsia="zh-CN"/>
        </w:rPr>
        <w:t xml:space="preserve">    </w:t>
      </w:r>
      <w:r>
        <w:rPr>
          <w:rFonts w:hint="eastAsia" w:ascii="宋体" w:hAnsi="宋体" w:eastAsia="方正仿宋_GBK"/>
          <w:color w:val="auto"/>
          <w:sz w:val="32"/>
          <w:szCs w:val="32"/>
        </w:rPr>
        <w:t>3.3.1</w:t>
      </w:r>
      <w:r>
        <w:rPr>
          <w:rFonts w:hint="eastAsia" w:ascii="宋体" w:hAnsi="宋体" w:eastAsia="方正仿宋_GBK"/>
          <w:color w:val="auto"/>
          <w:sz w:val="32"/>
          <w:szCs w:val="32"/>
          <w:lang w:val="en-US" w:eastAsia="zh-CN"/>
        </w:rPr>
        <w:t>3</w:t>
      </w:r>
      <w:r>
        <w:rPr>
          <w:rFonts w:hint="eastAsia" w:ascii="宋体" w:hAnsi="宋体" w:eastAsia="方正仿宋_GBK"/>
          <w:color w:val="auto"/>
          <w:sz w:val="32"/>
          <w:szCs w:val="32"/>
        </w:rPr>
        <w:t>应急终止</w:t>
      </w:r>
      <w:bookmarkEnd w:id="36"/>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(1)应急终止条件</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——事故航空器的搜救工作已经完成；</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——机上幸存人员已撤离、疏散；</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——伤亡人员已得到妥善救治和处理，重要财产已进行必要保护；</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——对事故现场、应急人员和群众已采取有效防护措施；</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——事故所造成的各种危害已被消除，并无继发可能；</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——事故现场的各种应急处置行动已无继续的必要；</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——受影响的民用运输机场已恢复正常运行；</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——事故现场及其周边得到了有效控制，对重要地面设施、环境保护、公众安全、社会稳定等的影响已降至最小程度。</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(2)应急终止程序</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事故现场应急指挥部确认符合应急终止条件，并选择适当终止时机，由大理州处置飞行事故指挥部报省处置飞行事故指挥部，再报国家处置飞行事故指挥部批准应急终止。大理州处置飞行事故指挥部办公室根据国家处置飞行事故指挥部办公室和/或省处置飞行事故指挥部办公室的指令，向事故现场应急指挥部下达应急终止通知。</w:t>
      </w:r>
    </w:p>
    <w:p>
      <w:pPr>
        <w:pStyle w:val="8"/>
        <w:pageBreakBefore w:val="0"/>
        <w:kinsoku/>
        <w:wordWrap/>
        <w:overflowPunct/>
        <w:topLinePunct w:val="0"/>
        <w:autoSpaceDE/>
        <w:autoSpaceDN/>
        <w:bidi w:val="0"/>
        <w:adjustRightInd/>
        <w:snapToGrid/>
        <w:spacing w:line="560" w:lineRule="exact"/>
        <w:ind w:firstLine="66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应急工作终止后，参加应急工作的各有关单位(部门)应及时补充本单位(部门)损耗的应急装备和设备，归还征用、调用的物资、设备、交通运输工具；对造成损坏或者无法归还的，按照有关规定给予适当补偿或者作其他处理；及时分析评估本单位(部门)应急救援工作，总结经验教训，提出改进建议，修订完善应急预案，并向事故现场应急指挥部及上级主管部门报告。</w:t>
      </w:r>
    </w:p>
    <w:p>
      <w:pPr>
        <w:pStyle w:val="4"/>
        <w:pageBreakBefore w:val="0"/>
        <w:kinsoku/>
        <w:wordWrap/>
        <w:overflowPunct/>
        <w:topLinePunct w:val="0"/>
        <w:autoSpaceDE/>
        <w:autoSpaceDN/>
        <w:bidi w:val="0"/>
        <w:adjustRightInd/>
        <w:snapToGrid/>
        <w:spacing w:before="0" w:after="0" w:line="560" w:lineRule="exact"/>
        <w:textAlignment w:val="auto"/>
        <w:rPr>
          <w:rFonts w:hint="eastAsia" w:ascii="宋体" w:hAnsi="宋体" w:eastAsia="方正仿宋_GBK"/>
          <w:color w:val="auto"/>
          <w:sz w:val="32"/>
          <w:szCs w:val="32"/>
        </w:rPr>
      </w:pPr>
      <w:bookmarkStart w:id="37" w:name="_Toc28952"/>
      <w:bookmarkStart w:id="38" w:name="_Toc6918_WPSOffice_Level2"/>
      <w:r>
        <w:rPr>
          <w:rFonts w:hint="eastAsia" w:ascii="宋体" w:hAnsi="宋体" w:eastAsia="方正仿宋_GBK"/>
          <w:color w:val="auto"/>
          <w:sz w:val="32"/>
          <w:szCs w:val="32"/>
          <w:lang w:val="en-US" w:eastAsia="zh-CN"/>
        </w:rPr>
        <w:t xml:space="preserve">    </w:t>
      </w:r>
      <w:r>
        <w:rPr>
          <w:rFonts w:hint="eastAsia" w:ascii="宋体" w:hAnsi="宋体" w:eastAsia="方正黑体_GBK" w:cs="方正黑体_GBK"/>
          <w:b w:val="0"/>
          <w:bCs w:val="0"/>
          <w:color w:val="auto"/>
          <w:sz w:val="32"/>
          <w:szCs w:val="32"/>
          <w:lang w:val="en-US" w:eastAsia="zh-CN"/>
        </w:rPr>
        <w:t>4 后期处置</w:t>
      </w:r>
      <w:bookmarkEnd w:id="37"/>
      <w:bookmarkEnd w:id="38"/>
    </w:p>
    <w:p>
      <w:pPr>
        <w:pStyle w:val="5"/>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olor w:val="auto"/>
          <w:sz w:val="32"/>
          <w:szCs w:val="32"/>
        </w:rPr>
      </w:pPr>
      <w:bookmarkStart w:id="39" w:name="_Toc21904"/>
      <w:r>
        <w:rPr>
          <w:rFonts w:hint="eastAsia" w:ascii="宋体" w:hAnsi="宋体" w:eastAsia="方正仿宋_GBK"/>
          <w:color w:val="auto"/>
          <w:sz w:val="32"/>
          <w:szCs w:val="32"/>
          <w:lang w:val="en-US" w:eastAsia="zh-CN"/>
        </w:rPr>
        <w:t xml:space="preserve">    </w:t>
      </w:r>
      <w:r>
        <w:rPr>
          <w:rFonts w:hint="eastAsia" w:ascii="宋体" w:hAnsi="宋体" w:eastAsia="方正楷体_GBK" w:cs="方正楷体_GBK"/>
          <w:b w:val="0"/>
          <w:bCs w:val="0"/>
          <w:color w:val="auto"/>
          <w:sz w:val="32"/>
          <w:szCs w:val="32"/>
        </w:rPr>
        <w:t>4</w:t>
      </w:r>
      <w:r>
        <w:rPr>
          <w:rFonts w:hint="eastAsia" w:ascii="宋体" w:hAnsi="宋体" w:eastAsia="方正楷体_GBK" w:cs="方正楷体_GBK"/>
          <w:b w:val="0"/>
          <w:bCs w:val="0"/>
          <w:color w:val="auto"/>
          <w:sz w:val="32"/>
          <w:szCs w:val="32"/>
          <w:lang w:eastAsia="zh-CN"/>
        </w:rPr>
        <w:t>.</w:t>
      </w:r>
      <w:r>
        <w:rPr>
          <w:rFonts w:hint="eastAsia" w:ascii="宋体" w:hAnsi="宋体" w:eastAsia="方正楷体_GBK" w:cs="方正楷体_GBK"/>
          <w:b w:val="0"/>
          <w:bCs w:val="0"/>
          <w:color w:val="auto"/>
          <w:sz w:val="32"/>
          <w:szCs w:val="32"/>
        </w:rPr>
        <w:t>1 善后处置</w:t>
      </w:r>
      <w:bookmarkEnd w:id="39"/>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事故发生地人民政府组织协调善后处置工作，尽快消除事故后果和影响，安抚受害人员，</w:t>
      </w:r>
      <w:r>
        <w:rPr>
          <w:rFonts w:hint="eastAsia" w:hAnsi="宋体" w:eastAsia="方正仿宋_GBK" w:cs="宋体"/>
          <w:color w:val="auto"/>
          <w:sz w:val="32"/>
          <w:szCs w:val="32"/>
          <w:lang w:eastAsia="zh-CN" w:bidi="ar-SA"/>
        </w:rPr>
        <w:t>保持</w:t>
      </w:r>
      <w:bookmarkStart w:id="75" w:name="_GoBack"/>
      <w:bookmarkEnd w:id="75"/>
      <w:r>
        <w:rPr>
          <w:rFonts w:hint="eastAsia" w:ascii="宋体" w:hAnsi="宋体" w:eastAsia="方正仿宋_GBK" w:cs="宋体"/>
          <w:color w:val="auto"/>
          <w:sz w:val="32"/>
          <w:szCs w:val="32"/>
          <w:lang w:bidi="ar-SA"/>
        </w:rPr>
        <w:t>社会稳定，尽快恢复正常秩序。大理州处置飞行事故指挥部办公室负责协调有关工作。</w:t>
      </w:r>
    </w:p>
    <w:p>
      <w:pPr>
        <w:pStyle w:val="8"/>
        <w:pageBreakBefore w:val="0"/>
        <w:kinsoku/>
        <w:wordWrap/>
        <w:overflowPunct/>
        <w:topLinePunct w:val="0"/>
        <w:autoSpaceDE/>
        <w:autoSpaceDN/>
        <w:bidi w:val="0"/>
        <w:adjustRightInd/>
        <w:snapToGrid/>
        <w:spacing w:line="560" w:lineRule="exact"/>
        <w:ind w:firstLine="66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民用航空器飞行事故发生后，发生事故的民航运输企业按有关法律、法规，及时对受害旅客、货主进行赔偿，对地面受损害的单位和个人进行赔偿；通知有关保险机构及时派员赶赴事故现场，按有关航空保险规定办理事故理赔工作。</w:t>
      </w:r>
    </w:p>
    <w:p>
      <w:pPr>
        <w:pStyle w:val="5"/>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olor w:val="auto"/>
          <w:sz w:val="32"/>
          <w:szCs w:val="32"/>
        </w:rPr>
      </w:pPr>
      <w:bookmarkStart w:id="40" w:name="_Toc9581"/>
      <w:r>
        <w:rPr>
          <w:rFonts w:hint="eastAsia" w:ascii="宋体" w:hAnsi="宋体" w:eastAsia="方正仿宋_GBK"/>
          <w:color w:val="auto"/>
          <w:sz w:val="32"/>
          <w:szCs w:val="32"/>
          <w:lang w:val="en-US" w:eastAsia="zh-CN"/>
        </w:rPr>
        <w:t xml:space="preserve">    </w:t>
      </w:r>
      <w:r>
        <w:rPr>
          <w:rFonts w:hint="eastAsia" w:ascii="宋体" w:hAnsi="宋体" w:eastAsia="方正楷体_GBK" w:cs="方正楷体_GBK"/>
          <w:b w:val="0"/>
          <w:bCs w:val="0"/>
          <w:color w:val="auto"/>
          <w:sz w:val="32"/>
          <w:szCs w:val="32"/>
        </w:rPr>
        <w:t>4</w:t>
      </w:r>
      <w:r>
        <w:rPr>
          <w:rFonts w:hint="eastAsia" w:ascii="宋体" w:hAnsi="宋体" w:eastAsia="方正楷体_GBK" w:cs="方正楷体_GBK"/>
          <w:b w:val="0"/>
          <w:bCs w:val="0"/>
          <w:color w:val="auto"/>
          <w:sz w:val="32"/>
          <w:szCs w:val="32"/>
          <w:lang w:eastAsia="zh-CN"/>
        </w:rPr>
        <w:t>.</w:t>
      </w:r>
      <w:r>
        <w:rPr>
          <w:rFonts w:hint="eastAsia" w:ascii="宋体" w:hAnsi="宋体" w:eastAsia="方正楷体_GBK" w:cs="方正楷体_GBK"/>
          <w:b w:val="0"/>
          <w:bCs w:val="0"/>
          <w:color w:val="auto"/>
          <w:sz w:val="32"/>
          <w:szCs w:val="32"/>
        </w:rPr>
        <w:t>2 事故调查</w:t>
      </w:r>
      <w:bookmarkEnd w:id="40"/>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民用航空器飞行事故调查应与现场应急处置工作有机结合，事故调查的内容包括对应急救援情况的调查。</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民用航空器飞行事故调查工作按照《民用航空器飞行事故调查规定》和《国际民用航空公约》附件13的要求进行。事故调查工作包括：调查组的组成，事故现场调查，技术实验验证，事故原因分析，编写事故调查报告，提出安全预防建议。</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事故调查组应掌握事故应急处置工作的情况，并对现场应急工作提出意见和建议。事故调查组到达现场后应听取现场应急处置工作情况介绍，与现场应急指挥部协调，参与现场应急处置工作。</w:t>
      </w:r>
    </w:p>
    <w:p>
      <w:pPr>
        <w:pStyle w:val="8"/>
        <w:pageBreakBefore w:val="0"/>
        <w:kinsoku/>
        <w:wordWrap/>
        <w:overflowPunct/>
        <w:topLinePunct w:val="0"/>
        <w:autoSpaceDE/>
        <w:autoSpaceDN/>
        <w:bidi w:val="0"/>
        <w:adjustRightInd/>
        <w:snapToGrid/>
        <w:spacing w:line="560" w:lineRule="exact"/>
        <w:ind w:firstLine="66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与现场应急处置工作相结合，需要完成的主要调查任务有：现场监管保护，初始证据接收，证人和目击者询问，危险源的探测、排除、监护，现场人员防护等。</w:t>
      </w:r>
    </w:p>
    <w:p>
      <w:pPr>
        <w:pStyle w:val="5"/>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olor w:val="auto"/>
          <w:sz w:val="32"/>
          <w:szCs w:val="32"/>
        </w:rPr>
      </w:pPr>
      <w:bookmarkStart w:id="41" w:name="_Toc8633"/>
      <w:r>
        <w:rPr>
          <w:rFonts w:hint="eastAsia" w:ascii="宋体" w:hAnsi="宋体" w:eastAsia="方正仿宋_GBK"/>
          <w:color w:val="auto"/>
          <w:sz w:val="32"/>
          <w:szCs w:val="32"/>
          <w:lang w:val="en-US" w:eastAsia="zh-CN"/>
        </w:rPr>
        <w:t xml:space="preserve">    </w:t>
      </w:r>
      <w:r>
        <w:rPr>
          <w:rFonts w:hint="eastAsia" w:ascii="宋体" w:hAnsi="宋体" w:eastAsia="方正楷体_GBK" w:cs="方正楷体_GBK"/>
          <w:b w:val="0"/>
          <w:bCs w:val="0"/>
          <w:color w:val="auto"/>
          <w:sz w:val="32"/>
          <w:szCs w:val="32"/>
        </w:rPr>
        <w:t>4.3 应急救援调查报告及评估</w:t>
      </w:r>
      <w:bookmarkEnd w:id="41"/>
    </w:p>
    <w:p>
      <w:pPr>
        <w:pStyle w:val="8"/>
        <w:pageBreakBefore w:val="0"/>
        <w:kinsoku/>
        <w:wordWrap/>
        <w:overflowPunct/>
        <w:topLinePunct w:val="0"/>
        <w:autoSpaceDE/>
        <w:autoSpaceDN/>
        <w:bidi w:val="0"/>
        <w:adjustRightInd/>
        <w:snapToGrid/>
        <w:spacing w:line="560" w:lineRule="exact"/>
        <w:ind w:firstLine="66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在民用航空器飞行事故应急处置结束后，事故现场应急指挥部应向大理州处置飞行事故指挥部办公室提交应急救援总结报告。处置飞行事故指挥部办公室组织对应急处置工作进行分析评估，总结经验教训，提出改进意见，并对应急预案进行修订完善。</w:t>
      </w:r>
    </w:p>
    <w:p>
      <w:pPr>
        <w:pStyle w:val="4"/>
        <w:pageBreakBefore w:val="0"/>
        <w:kinsoku/>
        <w:wordWrap/>
        <w:overflowPunct/>
        <w:topLinePunct w:val="0"/>
        <w:autoSpaceDE/>
        <w:autoSpaceDN/>
        <w:bidi w:val="0"/>
        <w:adjustRightInd/>
        <w:snapToGrid/>
        <w:spacing w:before="0" w:after="0" w:line="560" w:lineRule="exact"/>
        <w:textAlignment w:val="auto"/>
        <w:rPr>
          <w:rFonts w:hint="eastAsia" w:ascii="宋体" w:hAnsi="宋体" w:eastAsia="方正仿宋_GBK"/>
          <w:color w:val="auto"/>
          <w:sz w:val="32"/>
          <w:szCs w:val="32"/>
        </w:rPr>
      </w:pPr>
      <w:bookmarkStart w:id="42" w:name="_Toc13699_WPSOffice_Level2"/>
      <w:bookmarkStart w:id="43" w:name="_Toc32291"/>
      <w:r>
        <w:rPr>
          <w:rFonts w:hint="eastAsia" w:ascii="宋体" w:hAnsi="宋体" w:eastAsia="方正仿宋_GBK"/>
          <w:color w:val="auto"/>
          <w:sz w:val="32"/>
          <w:szCs w:val="32"/>
          <w:lang w:val="en-US" w:eastAsia="zh-CN"/>
        </w:rPr>
        <w:t xml:space="preserve">    </w:t>
      </w:r>
      <w:r>
        <w:rPr>
          <w:rFonts w:hint="eastAsia" w:ascii="宋体" w:hAnsi="宋体" w:eastAsia="方正黑体_GBK" w:cs="方正黑体_GBK"/>
          <w:b w:val="0"/>
          <w:bCs w:val="0"/>
          <w:color w:val="auto"/>
          <w:sz w:val="32"/>
          <w:szCs w:val="32"/>
          <w:lang w:val="en-US" w:eastAsia="zh-CN"/>
        </w:rPr>
        <w:t>5 应急保障</w:t>
      </w:r>
      <w:bookmarkEnd w:id="42"/>
      <w:bookmarkEnd w:id="43"/>
    </w:p>
    <w:p>
      <w:pPr>
        <w:pStyle w:val="5"/>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olor w:val="auto"/>
          <w:sz w:val="32"/>
          <w:szCs w:val="32"/>
        </w:rPr>
      </w:pPr>
      <w:bookmarkStart w:id="44" w:name="_Toc30248"/>
      <w:r>
        <w:rPr>
          <w:rFonts w:hint="eastAsia" w:ascii="宋体" w:hAnsi="宋体" w:eastAsia="方正仿宋_GBK"/>
          <w:color w:val="auto"/>
          <w:sz w:val="32"/>
          <w:szCs w:val="32"/>
          <w:lang w:val="en-US" w:eastAsia="zh-CN"/>
        </w:rPr>
        <w:t xml:space="preserve">    </w:t>
      </w:r>
      <w:r>
        <w:rPr>
          <w:rFonts w:hint="eastAsia" w:ascii="宋体" w:hAnsi="宋体" w:eastAsia="方正楷体_GBK" w:cs="方正楷体_GBK"/>
          <w:b w:val="0"/>
          <w:bCs w:val="0"/>
          <w:color w:val="auto"/>
          <w:sz w:val="32"/>
          <w:szCs w:val="32"/>
        </w:rPr>
        <w:t>5.1 装备保障</w:t>
      </w:r>
      <w:bookmarkEnd w:id="44"/>
    </w:p>
    <w:p>
      <w:pPr>
        <w:pStyle w:val="8"/>
        <w:pageBreakBefore w:val="0"/>
        <w:kinsoku/>
        <w:wordWrap/>
        <w:overflowPunct/>
        <w:topLinePunct w:val="0"/>
        <w:autoSpaceDE/>
        <w:autoSpaceDN/>
        <w:bidi w:val="0"/>
        <w:adjustRightInd/>
        <w:snapToGrid/>
        <w:spacing w:line="560" w:lineRule="exact"/>
        <w:ind w:firstLine="66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大理机场及相关单位要充分发挥职能作用，根据工作需要和职责要求，增加应急处置、快速机动和自身防护装备、物资的储备，保障民用航空器飞行事故应急工作的顺利进行。</w:t>
      </w:r>
    </w:p>
    <w:p>
      <w:pPr>
        <w:pStyle w:val="5"/>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olor w:val="auto"/>
          <w:sz w:val="32"/>
          <w:szCs w:val="32"/>
        </w:rPr>
      </w:pPr>
      <w:bookmarkStart w:id="45" w:name="_Toc8892"/>
      <w:r>
        <w:rPr>
          <w:rFonts w:hint="eastAsia" w:ascii="宋体" w:hAnsi="宋体" w:eastAsia="方正仿宋_GBK"/>
          <w:color w:val="auto"/>
          <w:sz w:val="32"/>
          <w:szCs w:val="32"/>
          <w:lang w:val="en-US" w:eastAsia="zh-CN"/>
        </w:rPr>
        <w:t xml:space="preserve">    </w:t>
      </w:r>
      <w:r>
        <w:rPr>
          <w:rFonts w:hint="eastAsia" w:ascii="宋体" w:hAnsi="宋体" w:eastAsia="方正楷体_GBK" w:cs="方正楷体_GBK"/>
          <w:b w:val="0"/>
          <w:bCs w:val="0"/>
          <w:color w:val="auto"/>
          <w:sz w:val="32"/>
          <w:szCs w:val="32"/>
        </w:rPr>
        <w:t>5.2 通信保障</w:t>
      </w:r>
      <w:bookmarkEnd w:id="45"/>
    </w:p>
    <w:p>
      <w:pPr>
        <w:pStyle w:val="8"/>
        <w:pageBreakBefore w:val="0"/>
        <w:kinsoku/>
        <w:wordWrap/>
        <w:overflowPunct/>
        <w:topLinePunct w:val="0"/>
        <w:autoSpaceDE/>
        <w:autoSpaceDN/>
        <w:bidi w:val="0"/>
        <w:adjustRightInd/>
        <w:snapToGrid/>
        <w:spacing w:line="560" w:lineRule="exact"/>
        <w:ind w:firstLine="66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建立和完善民用航空器飞行事故应急指挥的通信保障和信息管理系统，利用先进的计算机技术、网络技术、无线通信技术、卫星技术等现代化手段，配备必要的有线、无线通信器材和计算机网络软、硬件设备，确保民用航空器飞行事故应急处置工作中，各方面的联络畅通、迅速、高效且形式多样。</w:t>
      </w:r>
    </w:p>
    <w:p>
      <w:pPr>
        <w:pStyle w:val="5"/>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olor w:val="auto"/>
          <w:sz w:val="32"/>
          <w:szCs w:val="32"/>
        </w:rPr>
      </w:pPr>
      <w:bookmarkStart w:id="46" w:name="_Toc27080"/>
      <w:r>
        <w:rPr>
          <w:rFonts w:hint="eastAsia" w:ascii="宋体" w:hAnsi="宋体" w:eastAsia="方正仿宋_GBK"/>
          <w:color w:val="auto"/>
          <w:sz w:val="32"/>
          <w:szCs w:val="32"/>
          <w:lang w:val="en-US" w:eastAsia="zh-CN"/>
        </w:rPr>
        <w:t xml:space="preserve">    </w:t>
      </w:r>
      <w:r>
        <w:rPr>
          <w:rFonts w:hint="eastAsia" w:ascii="宋体" w:hAnsi="宋体" w:eastAsia="方正楷体_GBK" w:cs="方正楷体_GBK"/>
          <w:b w:val="0"/>
          <w:bCs w:val="0"/>
          <w:color w:val="auto"/>
          <w:sz w:val="32"/>
          <w:szCs w:val="32"/>
        </w:rPr>
        <w:t>5.3 人力资源保障</w:t>
      </w:r>
      <w:bookmarkEnd w:id="46"/>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加强民用航空器飞行事故应急处置队伍的建设，通过经常性的培训、演练提高应急处置人员的业务素质和技术水平。</w:t>
      </w:r>
    </w:p>
    <w:p>
      <w:pPr>
        <w:pStyle w:val="5"/>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olor w:val="auto"/>
          <w:sz w:val="32"/>
          <w:szCs w:val="32"/>
        </w:rPr>
      </w:pPr>
      <w:bookmarkStart w:id="47" w:name="_Toc20030"/>
      <w:r>
        <w:rPr>
          <w:rFonts w:hint="eastAsia" w:ascii="宋体" w:hAnsi="宋体" w:eastAsia="方正仿宋_GBK"/>
          <w:color w:val="auto"/>
          <w:sz w:val="32"/>
          <w:szCs w:val="32"/>
          <w:lang w:val="en-US" w:eastAsia="zh-CN"/>
        </w:rPr>
        <w:t xml:space="preserve">    </w:t>
      </w:r>
      <w:r>
        <w:rPr>
          <w:rFonts w:hint="eastAsia" w:ascii="宋体" w:hAnsi="宋体" w:eastAsia="方正楷体_GBK" w:cs="方正楷体_GBK"/>
          <w:b w:val="0"/>
          <w:bCs w:val="0"/>
          <w:color w:val="auto"/>
          <w:sz w:val="32"/>
          <w:szCs w:val="32"/>
        </w:rPr>
        <w:t>5.4 技术保障</w:t>
      </w:r>
      <w:bookmarkEnd w:id="47"/>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加强技术支持部门的应急基础建设工作，增加技术投入，研究吸收国际先进经验，随时为处置可能发生的民用航空器飞行事故提供技术支持与保障。</w:t>
      </w:r>
    </w:p>
    <w:p>
      <w:pPr>
        <w:pStyle w:val="4"/>
        <w:pageBreakBefore w:val="0"/>
        <w:kinsoku/>
        <w:wordWrap/>
        <w:overflowPunct/>
        <w:topLinePunct w:val="0"/>
        <w:autoSpaceDE/>
        <w:autoSpaceDN/>
        <w:bidi w:val="0"/>
        <w:adjustRightInd/>
        <w:snapToGrid/>
        <w:spacing w:before="0" w:after="0" w:line="560" w:lineRule="exact"/>
        <w:textAlignment w:val="auto"/>
        <w:rPr>
          <w:rFonts w:hint="eastAsia" w:ascii="宋体" w:hAnsi="宋体" w:eastAsia="方正仿宋_GBK"/>
          <w:color w:val="auto"/>
          <w:sz w:val="32"/>
          <w:szCs w:val="32"/>
        </w:rPr>
      </w:pPr>
      <w:bookmarkStart w:id="48" w:name="_Toc21565"/>
      <w:bookmarkStart w:id="49" w:name="_Toc27020_WPSOffice_Level2"/>
      <w:r>
        <w:rPr>
          <w:rFonts w:hint="eastAsia" w:ascii="宋体" w:hAnsi="宋体" w:eastAsia="方正仿宋_GBK"/>
          <w:color w:val="auto"/>
          <w:sz w:val="32"/>
          <w:szCs w:val="32"/>
          <w:lang w:val="en-US" w:eastAsia="zh-CN"/>
        </w:rPr>
        <w:t xml:space="preserve">    </w:t>
      </w:r>
      <w:r>
        <w:rPr>
          <w:rFonts w:hint="eastAsia" w:ascii="宋体" w:hAnsi="宋体" w:eastAsia="方正黑体_GBK" w:cs="方正黑体_GBK"/>
          <w:b w:val="0"/>
          <w:bCs w:val="0"/>
          <w:color w:val="auto"/>
          <w:sz w:val="32"/>
          <w:szCs w:val="32"/>
          <w:lang w:val="en-US" w:eastAsia="zh-CN"/>
        </w:rPr>
        <w:t>6 宣传、培训和演练</w:t>
      </w:r>
      <w:bookmarkEnd w:id="48"/>
      <w:bookmarkEnd w:id="49"/>
    </w:p>
    <w:p>
      <w:pPr>
        <w:pStyle w:val="5"/>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olor w:val="auto"/>
          <w:sz w:val="32"/>
          <w:szCs w:val="32"/>
        </w:rPr>
      </w:pPr>
      <w:bookmarkStart w:id="50" w:name="_Toc18315"/>
      <w:r>
        <w:rPr>
          <w:rFonts w:hint="eastAsia" w:ascii="宋体" w:hAnsi="宋体" w:eastAsia="方正仿宋_GBK"/>
          <w:color w:val="auto"/>
          <w:sz w:val="32"/>
          <w:szCs w:val="32"/>
          <w:lang w:val="en-US" w:eastAsia="zh-CN"/>
        </w:rPr>
        <w:t xml:space="preserve">    </w:t>
      </w:r>
      <w:r>
        <w:rPr>
          <w:rFonts w:hint="eastAsia" w:ascii="宋体" w:hAnsi="宋体" w:eastAsia="方正楷体_GBK" w:cs="方正楷体_GBK"/>
          <w:b w:val="0"/>
          <w:bCs w:val="0"/>
          <w:color w:val="auto"/>
          <w:sz w:val="32"/>
          <w:szCs w:val="32"/>
        </w:rPr>
        <w:t>6.1</w:t>
      </w:r>
      <w:r>
        <w:rPr>
          <w:rFonts w:hint="eastAsia" w:ascii="宋体" w:hAnsi="宋体" w:eastAsia="方正楷体_GBK" w:cs="方正楷体_GBK"/>
          <w:b w:val="0"/>
          <w:bCs w:val="0"/>
          <w:color w:val="auto"/>
          <w:sz w:val="32"/>
          <w:szCs w:val="32"/>
          <w:lang w:val="en-US" w:eastAsia="zh-CN"/>
        </w:rPr>
        <w:t xml:space="preserve"> </w:t>
      </w:r>
      <w:r>
        <w:rPr>
          <w:rFonts w:hint="eastAsia" w:ascii="宋体" w:hAnsi="宋体" w:eastAsia="方正楷体_GBK" w:cs="方正楷体_GBK"/>
          <w:b w:val="0"/>
          <w:bCs w:val="0"/>
          <w:color w:val="auto"/>
          <w:sz w:val="32"/>
          <w:szCs w:val="32"/>
        </w:rPr>
        <w:t>宣传</w:t>
      </w:r>
      <w:bookmarkEnd w:id="50"/>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大理机场以及州内各民航企事业单位应加强对职工的防范事故安全教育和应急处置工作教育，通过各种新闻媒体向社会公众宣传航空器出现紧急情况时应采取的正确处置措施，增强公众的自我保护意识，提高自救、互救能力，尽量减少人员伤亡和财产损失。</w:t>
      </w:r>
    </w:p>
    <w:p>
      <w:pPr>
        <w:pStyle w:val="5"/>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olor w:val="auto"/>
          <w:sz w:val="32"/>
          <w:szCs w:val="32"/>
        </w:rPr>
      </w:pPr>
      <w:bookmarkStart w:id="51" w:name="_Toc16236"/>
      <w:r>
        <w:rPr>
          <w:rFonts w:hint="eastAsia" w:ascii="宋体" w:hAnsi="宋体" w:eastAsia="方正仿宋_GBK"/>
          <w:color w:val="auto"/>
          <w:sz w:val="32"/>
          <w:szCs w:val="32"/>
          <w:lang w:val="en-US" w:eastAsia="zh-CN"/>
        </w:rPr>
        <w:t xml:space="preserve">    </w:t>
      </w:r>
      <w:r>
        <w:rPr>
          <w:rFonts w:hint="eastAsia" w:ascii="宋体" w:hAnsi="宋体" w:eastAsia="方正楷体_GBK" w:cs="方正楷体_GBK"/>
          <w:b w:val="0"/>
          <w:bCs w:val="0"/>
          <w:color w:val="auto"/>
          <w:sz w:val="32"/>
          <w:szCs w:val="32"/>
        </w:rPr>
        <w:t>6.2 培训</w:t>
      </w:r>
      <w:bookmarkEnd w:id="51"/>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大理机场应组织民用航空应急预案的学习和培训，加强国内外技术交流和研讨，提高应急处置、事故调查等专业技术人员的业务知识水平。</w:t>
      </w:r>
    </w:p>
    <w:p>
      <w:pPr>
        <w:pStyle w:val="5"/>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olor w:val="auto"/>
          <w:sz w:val="32"/>
          <w:szCs w:val="32"/>
        </w:rPr>
      </w:pPr>
      <w:bookmarkStart w:id="52" w:name="_Toc32091"/>
      <w:r>
        <w:rPr>
          <w:rFonts w:hint="eastAsia" w:ascii="宋体" w:hAnsi="宋体" w:eastAsia="方正仿宋_GBK"/>
          <w:color w:val="auto"/>
          <w:sz w:val="32"/>
          <w:szCs w:val="32"/>
          <w:lang w:val="en-US" w:eastAsia="zh-CN"/>
        </w:rPr>
        <w:t xml:space="preserve">    </w:t>
      </w:r>
      <w:r>
        <w:rPr>
          <w:rFonts w:hint="eastAsia" w:ascii="宋体" w:hAnsi="宋体" w:eastAsia="方正楷体_GBK" w:cs="方正楷体_GBK"/>
          <w:b w:val="0"/>
          <w:bCs w:val="0"/>
          <w:color w:val="auto"/>
          <w:sz w:val="32"/>
          <w:szCs w:val="32"/>
        </w:rPr>
        <w:t>6.3 演练</w:t>
      </w:r>
      <w:bookmarkEnd w:id="52"/>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大理州处置飞行事故指挥部办公室每</w:t>
      </w:r>
      <w:r>
        <w:rPr>
          <w:rFonts w:hint="eastAsia" w:ascii="宋体" w:hAnsi="宋体" w:eastAsia="方正仿宋_GBK" w:cs="宋体"/>
          <w:color w:val="auto"/>
          <w:sz w:val="32"/>
          <w:szCs w:val="32"/>
          <w:lang w:eastAsia="zh-CN" w:bidi="ar-SA"/>
        </w:rPr>
        <w:t>三</w:t>
      </w:r>
      <w:r>
        <w:rPr>
          <w:rFonts w:hint="eastAsia" w:ascii="宋体" w:hAnsi="宋体" w:eastAsia="方正仿宋_GBK" w:cs="宋体"/>
          <w:color w:val="auto"/>
          <w:sz w:val="32"/>
          <w:szCs w:val="32"/>
          <w:lang w:bidi="ar-SA"/>
        </w:rPr>
        <w:t>年协调组织一次针对民用航空器飞行事故的应急综合演练，</w:t>
      </w:r>
      <w:r>
        <w:rPr>
          <w:rFonts w:hint="eastAsia" w:ascii="宋体" w:hAnsi="宋体" w:eastAsia="方正仿宋_GBK" w:cs="宋体"/>
          <w:color w:val="auto"/>
          <w:sz w:val="32"/>
          <w:szCs w:val="32"/>
          <w:lang w:eastAsia="zh-CN" w:bidi="ar-SA"/>
        </w:rPr>
        <w:t>没有组织综合演练的年度，组织专项演练和桌面演练，</w:t>
      </w:r>
      <w:r>
        <w:rPr>
          <w:rFonts w:hint="eastAsia" w:ascii="宋体" w:hAnsi="宋体" w:eastAsia="方正仿宋_GBK" w:cs="宋体"/>
          <w:color w:val="auto"/>
          <w:sz w:val="32"/>
          <w:szCs w:val="32"/>
          <w:lang w:bidi="ar-SA"/>
        </w:rPr>
        <w:t>加强和完善相关部门的协调配合工作。</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大理机场定期组织不同类型的民用航空器飞行事故应急演练，以检验、改善和强化各方面的应急准备、应急响应和应急管理能力，提高工作效率，不断完善应急预案。</w:t>
      </w:r>
    </w:p>
    <w:p>
      <w:pPr>
        <w:pStyle w:val="4"/>
        <w:pageBreakBefore w:val="0"/>
        <w:kinsoku/>
        <w:wordWrap/>
        <w:overflowPunct/>
        <w:topLinePunct w:val="0"/>
        <w:autoSpaceDE/>
        <w:autoSpaceDN/>
        <w:bidi w:val="0"/>
        <w:adjustRightInd/>
        <w:snapToGrid/>
        <w:spacing w:before="0" w:after="0" w:line="560" w:lineRule="exact"/>
        <w:textAlignment w:val="auto"/>
        <w:rPr>
          <w:rFonts w:hint="eastAsia" w:ascii="宋体" w:hAnsi="宋体" w:eastAsia="方正仿宋_GBK"/>
          <w:color w:val="auto"/>
          <w:sz w:val="32"/>
          <w:szCs w:val="32"/>
        </w:rPr>
      </w:pPr>
      <w:bookmarkStart w:id="53" w:name="_Toc16906"/>
      <w:bookmarkStart w:id="54" w:name="_Toc29155_WPSOffice_Level2"/>
      <w:r>
        <w:rPr>
          <w:rFonts w:hint="eastAsia" w:ascii="宋体" w:hAnsi="宋体" w:eastAsia="方正仿宋_GBK"/>
          <w:color w:val="auto"/>
          <w:sz w:val="32"/>
          <w:szCs w:val="32"/>
          <w:lang w:val="en-US" w:eastAsia="zh-CN"/>
        </w:rPr>
        <w:t xml:space="preserve">    </w:t>
      </w:r>
      <w:r>
        <w:rPr>
          <w:rFonts w:hint="eastAsia" w:ascii="宋体" w:hAnsi="宋体" w:eastAsia="方正黑体_GBK" w:cs="方正黑体_GBK"/>
          <w:b w:val="0"/>
          <w:bCs w:val="0"/>
          <w:color w:val="auto"/>
          <w:sz w:val="32"/>
          <w:szCs w:val="32"/>
          <w:lang w:val="en-US" w:eastAsia="zh-CN"/>
        </w:rPr>
        <w:t>7 附则</w:t>
      </w:r>
      <w:bookmarkEnd w:id="53"/>
      <w:bookmarkEnd w:id="54"/>
    </w:p>
    <w:p>
      <w:pPr>
        <w:pStyle w:val="5"/>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olor w:val="auto"/>
          <w:sz w:val="32"/>
          <w:szCs w:val="32"/>
        </w:rPr>
      </w:pPr>
      <w:bookmarkStart w:id="55" w:name="_Toc27391"/>
      <w:r>
        <w:rPr>
          <w:rFonts w:hint="eastAsia" w:ascii="宋体" w:hAnsi="宋体" w:eastAsia="方正仿宋_GBK"/>
          <w:color w:val="auto"/>
          <w:sz w:val="32"/>
          <w:szCs w:val="32"/>
          <w:lang w:val="en-US" w:eastAsia="zh-CN"/>
        </w:rPr>
        <w:t xml:space="preserve">    </w:t>
      </w:r>
      <w:r>
        <w:rPr>
          <w:rFonts w:hint="eastAsia" w:ascii="宋体" w:hAnsi="宋体" w:eastAsia="方正楷体_GBK" w:cs="方正楷体_GBK"/>
          <w:b w:val="0"/>
          <w:bCs w:val="0"/>
          <w:color w:val="auto"/>
          <w:sz w:val="32"/>
          <w:szCs w:val="32"/>
        </w:rPr>
        <w:t>7.1 名词解释</w:t>
      </w:r>
      <w:bookmarkEnd w:id="55"/>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val="en-US" w:eastAsia="zh-CN" w:bidi="ar-SA"/>
        </w:rPr>
        <w:t xml:space="preserve">    </w:t>
      </w:r>
      <w:r>
        <w:rPr>
          <w:rFonts w:hint="eastAsia" w:ascii="宋体" w:hAnsi="宋体" w:eastAsia="方正仿宋_GBK" w:cs="宋体"/>
          <w:color w:val="auto"/>
          <w:sz w:val="32"/>
          <w:szCs w:val="32"/>
          <w:lang w:bidi="ar-SA"/>
        </w:rPr>
        <w:t>航空器：凡能从空气的反作用而不是从空气对地面的反作用，在大气中获得支承的机器。</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val="en-US" w:eastAsia="zh-CN" w:bidi="ar-SA"/>
        </w:rPr>
        <w:t xml:space="preserve">    </w:t>
      </w:r>
      <w:r>
        <w:rPr>
          <w:rFonts w:hint="eastAsia" w:ascii="宋体" w:hAnsi="宋体" w:eastAsia="方正仿宋_GBK" w:cs="宋体"/>
          <w:color w:val="auto"/>
          <w:sz w:val="32"/>
          <w:szCs w:val="32"/>
          <w:lang w:bidi="ar-SA"/>
        </w:rPr>
        <w:t>机场及其邻近区域：指机场围界以内及距机场基准位置点8公里范围内的区域。</w:t>
      </w:r>
    </w:p>
    <w:p>
      <w:pPr>
        <w:pStyle w:val="5"/>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bookmarkStart w:id="56" w:name="_Toc29640"/>
      <w:r>
        <w:rPr>
          <w:rFonts w:hint="eastAsia" w:ascii="宋体" w:hAnsi="宋体" w:eastAsia="方正仿宋_GBK"/>
          <w:color w:val="auto"/>
          <w:sz w:val="32"/>
          <w:szCs w:val="32"/>
          <w:lang w:val="en-US" w:eastAsia="zh-CN"/>
        </w:rPr>
        <w:t xml:space="preserve">    </w:t>
      </w:r>
      <w:r>
        <w:rPr>
          <w:rFonts w:hint="eastAsia" w:ascii="宋体" w:hAnsi="宋体" w:eastAsia="方正楷体_GBK" w:cs="方正楷体_GBK"/>
          <w:b w:val="0"/>
          <w:bCs w:val="0"/>
          <w:color w:val="auto"/>
          <w:sz w:val="32"/>
          <w:szCs w:val="32"/>
        </w:rPr>
        <w:t>7.2 预案管理与更新</w:t>
      </w:r>
      <w:bookmarkEnd w:id="56"/>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随着应急救援相关法律法规的制定、修订和完善，部门职责的变化，以及应急过程中存在的问题和出现的新情况大理州处置飞行事故指挥部办公室应及时组织修订完善本预案，并报州政府批准。</w:t>
      </w:r>
    </w:p>
    <w:p>
      <w:pPr>
        <w:pStyle w:val="5"/>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olor w:val="auto"/>
          <w:sz w:val="32"/>
          <w:szCs w:val="32"/>
        </w:rPr>
      </w:pPr>
      <w:bookmarkStart w:id="57" w:name="_Toc21601"/>
      <w:r>
        <w:rPr>
          <w:rFonts w:hint="eastAsia" w:ascii="宋体" w:hAnsi="宋体" w:eastAsia="方正仿宋_GBK"/>
          <w:color w:val="auto"/>
          <w:sz w:val="32"/>
          <w:szCs w:val="32"/>
          <w:lang w:val="en-US" w:eastAsia="zh-CN"/>
        </w:rPr>
        <w:t xml:space="preserve">    </w:t>
      </w:r>
      <w:r>
        <w:rPr>
          <w:rFonts w:hint="eastAsia" w:ascii="宋体" w:hAnsi="宋体" w:eastAsia="方正楷体_GBK" w:cs="方正楷体_GBK"/>
          <w:b w:val="0"/>
          <w:bCs w:val="0"/>
          <w:color w:val="auto"/>
          <w:sz w:val="32"/>
          <w:szCs w:val="32"/>
        </w:rPr>
        <w:t>7.3 奖励与责任追究</w:t>
      </w:r>
      <w:bookmarkEnd w:id="57"/>
    </w:p>
    <w:p>
      <w:pPr>
        <w:pStyle w:val="6"/>
        <w:pageBreakBefore w:val="0"/>
        <w:kinsoku/>
        <w:wordWrap/>
        <w:overflowPunct/>
        <w:topLinePunct w:val="0"/>
        <w:autoSpaceDE/>
        <w:autoSpaceDN/>
        <w:bidi w:val="0"/>
        <w:adjustRightInd/>
        <w:snapToGrid/>
        <w:spacing w:before="0" w:after="0" w:line="560" w:lineRule="exact"/>
        <w:textAlignment w:val="auto"/>
        <w:rPr>
          <w:rFonts w:hint="eastAsia" w:ascii="宋体" w:hAnsi="宋体" w:eastAsia="方正仿宋_GBK"/>
          <w:color w:val="auto"/>
          <w:sz w:val="32"/>
          <w:szCs w:val="32"/>
        </w:rPr>
      </w:pPr>
      <w:bookmarkStart w:id="58" w:name="_Toc28646"/>
      <w:r>
        <w:rPr>
          <w:rFonts w:hint="eastAsia" w:ascii="宋体" w:hAnsi="宋体" w:eastAsia="方正仿宋_GBK"/>
          <w:color w:val="auto"/>
          <w:sz w:val="32"/>
          <w:szCs w:val="32"/>
          <w:lang w:val="en-US" w:eastAsia="zh-CN"/>
        </w:rPr>
        <w:t xml:space="preserve">    </w:t>
      </w:r>
      <w:r>
        <w:rPr>
          <w:rFonts w:hint="eastAsia" w:ascii="宋体" w:hAnsi="宋体" w:eastAsia="方正仿宋_GBK"/>
          <w:color w:val="auto"/>
          <w:sz w:val="32"/>
          <w:szCs w:val="32"/>
        </w:rPr>
        <w:t>7.3.1 奖励</w:t>
      </w:r>
      <w:bookmarkEnd w:id="58"/>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在民用航空器飞行事故的应急处置工作中作出突出贡献的单位及个人、相关地方人民政府等应给予奖励：</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——由于报告及时，避免了民用航空器飞行事故的发生或减轻了民用航空器飞行事故所造成的人员伤亡和财产损失。</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——由于处置措施适当，避免了民用航空器飞行事故的发生或减轻了民用航空器飞行事故所造成的人员伤亡和财产损失。</w:t>
      </w:r>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——其他在民用航空器飞行事故应急处置工作中作出突出贡献的。</w:t>
      </w:r>
    </w:p>
    <w:p>
      <w:pPr>
        <w:pStyle w:val="6"/>
        <w:pageBreakBefore w:val="0"/>
        <w:kinsoku/>
        <w:wordWrap/>
        <w:overflowPunct/>
        <w:topLinePunct w:val="0"/>
        <w:autoSpaceDE/>
        <w:autoSpaceDN/>
        <w:bidi w:val="0"/>
        <w:adjustRightInd/>
        <w:snapToGrid/>
        <w:spacing w:before="0" w:after="0" w:line="560" w:lineRule="exact"/>
        <w:textAlignment w:val="auto"/>
        <w:rPr>
          <w:rFonts w:hint="eastAsia" w:ascii="宋体" w:hAnsi="宋体" w:eastAsia="方正仿宋_GBK"/>
          <w:color w:val="auto"/>
          <w:sz w:val="32"/>
          <w:szCs w:val="32"/>
        </w:rPr>
      </w:pPr>
      <w:bookmarkStart w:id="59" w:name="_Toc6874"/>
      <w:r>
        <w:rPr>
          <w:rFonts w:hint="eastAsia" w:ascii="宋体" w:hAnsi="宋体" w:eastAsia="方正仿宋_GBK"/>
          <w:color w:val="auto"/>
          <w:sz w:val="32"/>
          <w:szCs w:val="32"/>
          <w:lang w:val="en-US" w:eastAsia="zh-CN"/>
        </w:rPr>
        <w:t xml:space="preserve">    </w:t>
      </w:r>
      <w:r>
        <w:rPr>
          <w:rFonts w:hint="eastAsia" w:ascii="宋体" w:hAnsi="宋体" w:eastAsia="方正仿宋_GBK"/>
          <w:color w:val="auto"/>
          <w:sz w:val="32"/>
          <w:szCs w:val="32"/>
        </w:rPr>
        <w:t>7.3.2 责任追究</w:t>
      </w:r>
      <w:bookmarkEnd w:id="59"/>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——对未及时报告民用航空器飞行事故，导致国家利益和人民生命财产受到重大损失，构成犯罪的，依法追究刑事责任；情节较轻，尚不构成犯罪的，由其所在单位或者上级主管机关给予行政处分。</w:t>
      </w:r>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在对民用航空器飞行事故的应急处置工作中，玩忽职守，导致国家利益和人民生命财产受到重大损失，构成犯罪的，依法追究刑事责任；情节较轻，尚不构成犯罪的，由其所在单位或者上级主管机关给予行政处分。</w:t>
      </w:r>
    </w:p>
    <w:p>
      <w:pPr>
        <w:pStyle w:val="5"/>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olor w:val="auto"/>
          <w:sz w:val="32"/>
          <w:szCs w:val="32"/>
        </w:rPr>
      </w:pPr>
      <w:bookmarkStart w:id="60" w:name="_Toc16673"/>
      <w:r>
        <w:rPr>
          <w:rFonts w:hint="eastAsia" w:ascii="宋体" w:hAnsi="宋体" w:eastAsia="方正仿宋_GBK"/>
          <w:color w:val="auto"/>
          <w:sz w:val="32"/>
          <w:szCs w:val="32"/>
          <w:lang w:val="en-US" w:eastAsia="zh-CN"/>
        </w:rPr>
        <w:t xml:space="preserve">    </w:t>
      </w:r>
      <w:r>
        <w:rPr>
          <w:rFonts w:hint="eastAsia" w:ascii="宋体" w:hAnsi="宋体" w:eastAsia="方正楷体_GBK" w:cs="方正楷体_GBK"/>
          <w:b w:val="0"/>
          <w:bCs w:val="0"/>
          <w:color w:val="auto"/>
          <w:sz w:val="32"/>
          <w:szCs w:val="32"/>
        </w:rPr>
        <w:t>7.4 预案解释部门</w:t>
      </w:r>
      <w:bookmarkEnd w:id="60"/>
    </w:p>
    <w:p>
      <w:pPr>
        <w:pStyle w:val="8"/>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宋体"/>
          <w:color w:val="auto"/>
          <w:sz w:val="32"/>
          <w:szCs w:val="32"/>
          <w:lang w:eastAsia="zh-CN" w:bidi="ar-SA"/>
        </w:rPr>
      </w:pPr>
      <w:r>
        <w:rPr>
          <w:rFonts w:hint="eastAsia" w:ascii="宋体" w:hAnsi="宋体" w:eastAsia="方正仿宋_GBK" w:cs="宋体"/>
          <w:color w:val="auto"/>
          <w:sz w:val="32"/>
          <w:szCs w:val="32"/>
          <w:lang w:bidi="ar-SA"/>
        </w:rPr>
        <w:t>本预案由大理机场牵头制订，大理州人民政府批准发布</w:t>
      </w:r>
      <w:r>
        <w:rPr>
          <w:rFonts w:hint="eastAsia" w:ascii="宋体" w:hAnsi="宋体" w:eastAsia="方正仿宋_GBK" w:cs="宋体"/>
          <w:color w:val="auto"/>
          <w:sz w:val="32"/>
          <w:szCs w:val="32"/>
          <w:lang w:eastAsia="zh-CN" w:bidi="ar-SA"/>
        </w:rPr>
        <w:t>。</w:t>
      </w:r>
    </w:p>
    <w:p>
      <w:pPr>
        <w:pStyle w:val="5"/>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olor w:val="auto"/>
          <w:sz w:val="32"/>
          <w:szCs w:val="32"/>
        </w:rPr>
      </w:pPr>
      <w:bookmarkStart w:id="61" w:name="_Toc14802"/>
      <w:r>
        <w:rPr>
          <w:rFonts w:hint="eastAsia" w:ascii="宋体" w:hAnsi="宋体" w:eastAsia="方正仿宋_GBK"/>
          <w:color w:val="auto"/>
          <w:sz w:val="32"/>
          <w:szCs w:val="32"/>
          <w:lang w:val="en-US" w:eastAsia="zh-CN"/>
        </w:rPr>
        <w:t xml:space="preserve">    </w:t>
      </w:r>
      <w:r>
        <w:rPr>
          <w:rFonts w:hint="eastAsia" w:ascii="宋体" w:hAnsi="宋体" w:eastAsia="方正楷体_GBK" w:cs="方正楷体_GBK"/>
          <w:b w:val="0"/>
          <w:bCs w:val="0"/>
          <w:color w:val="auto"/>
          <w:sz w:val="32"/>
          <w:szCs w:val="32"/>
        </w:rPr>
        <w:t>7.5 预案实施时间</w:t>
      </w:r>
      <w:bookmarkEnd w:id="61"/>
    </w:p>
    <w:p>
      <w:pPr>
        <w:pStyle w:val="8"/>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本预案自印发之日起实施。</w:t>
      </w:r>
    </w:p>
    <w:p>
      <w:pPr>
        <w:pStyle w:val="4"/>
        <w:pageBreakBefore w:val="0"/>
        <w:kinsoku/>
        <w:wordWrap/>
        <w:overflowPunct/>
        <w:topLinePunct w:val="0"/>
        <w:autoSpaceDE/>
        <w:autoSpaceDN/>
        <w:bidi w:val="0"/>
        <w:adjustRightInd/>
        <w:snapToGrid/>
        <w:spacing w:before="0" w:after="0" w:line="560" w:lineRule="exact"/>
        <w:textAlignment w:val="auto"/>
        <w:rPr>
          <w:rFonts w:hint="eastAsia" w:ascii="宋体" w:hAnsi="宋体" w:eastAsia="方正仿宋_GBK"/>
          <w:color w:val="auto"/>
          <w:sz w:val="32"/>
          <w:szCs w:val="32"/>
        </w:rPr>
      </w:pPr>
      <w:r>
        <w:rPr>
          <w:rFonts w:hint="eastAsia" w:ascii="宋体" w:hAnsi="宋体" w:eastAsia="方正仿宋_GBK"/>
          <w:color w:val="auto"/>
          <w:sz w:val="32"/>
          <w:szCs w:val="32"/>
        </w:rPr>
        <w:br w:type="page"/>
      </w:r>
      <w:bookmarkStart w:id="62" w:name="_Toc10849"/>
      <w:r>
        <w:rPr>
          <w:rFonts w:hint="eastAsia" w:ascii="宋体" w:hAnsi="宋体" w:eastAsia="方正黑体_GBK" w:cs="方正黑体_GBK"/>
          <w:b w:val="0"/>
          <w:bCs w:val="0"/>
          <w:color w:val="auto"/>
          <w:sz w:val="32"/>
          <w:szCs w:val="32"/>
        </w:rPr>
        <w:t>附件</w:t>
      </w:r>
      <w:r>
        <w:rPr>
          <w:rFonts w:hint="eastAsia" w:ascii="宋体" w:hAnsi="宋体" w:eastAsia="方正仿宋_GBK"/>
          <w:b w:val="0"/>
          <w:bCs w:val="0"/>
          <w:color w:val="auto"/>
          <w:sz w:val="32"/>
          <w:szCs w:val="32"/>
        </w:rPr>
        <w:t>1</w:t>
      </w:r>
      <w:bookmarkEnd w:id="62"/>
    </w:p>
    <w:p>
      <w:pPr>
        <w:pageBreakBefore w:val="0"/>
        <w:kinsoku/>
        <w:wordWrap/>
        <w:overflowPunct/>
        <w:topLinePunct w:val="0"/>
        <w:autoSpaceDE/>
        <w:autoSpaceDN/>
        <w:bidi w:val="0"/>
        <w:adjustRightInd/>
        <w:snapToGrid/>
        <w:spacing w:line="560" w:lineRule="exact"/>
        <w:jc w:val="center"/>
        <w:textAlignment w:val="auto"/>
        <w:rPr>
          <w:rFonts w:hint="eastAsia" w:ascii="宋体" w:hAnsi="宋体" w:eastAsia="方正仿宋_GBK" w:cs="宋体"/>
          <w:color w:val="auto"/>
          <w:sz w:val="32"/>
          <w:szCs w:val="32"/>
          <w:lang w:bidi="ar-SA"/>
        </w:rPr>
      </w:pPr>
      <w:bookmarkStart w:id="63" w:name="_Toc7862_WPSOffice_Level2"/>
      <w:r>
        <w:rPr>
          <w:rFonts w:hint="eastAsia" w:ascii="宋体" w:hAnsi="宋体" w:eastAsia="方正仿宋_GBK" w:cs="宋体"/>
          <w:color w:val="auto"/>
          <w:sz w:val="32"/>
          <w:szCs w:val="32"/>
          <w:lang w:bidi="ar-SA"/>
        </w:rPr>
        <w:t>民用航空飞行不安全事件初始报告表</w:t>
      </w:r>
      <w:bookmarkEnd w:id="63"/>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报告单位 ：                </w:t>
      </w:r>
      <w:r>
        <w:rPr>
          <w:rFonts w:hint="eastAsia" w:ascii="宋体" w:hAnsi="宋体" w:eastAsia="方正仿宋_GBK" w:cs="宋体"/>
          <w:color w:val="auto"/>
          <w:sz w:val="32"/>
          <w:szCs w:val="32"/>
          <w:lang w:val="en-US" w:eastAsia="zh-CN" w:bidi="ar-SA"/>
        </w:rPr>
        <w:t xml:space="preserve"> </w:t>
      </w:r>
      <w:r>
        <w:rPr>
          <w:rFonts w:hint="eastAsia" w:ascii="宋体" w:hAnsi="宋体" w:eastAsia="方正仿宋_GBK" w:cs="宋体"/>
          <w:color w:val="auto"/>
          <w:sz w:val="32"/>
          <w:szCs w:val="32"/>
          <w:lang w:bidi="ar-SA"/>
        </w:rPr>
        <w:t xml:space="preserve"> 报告日期：     年     月    </w:t>
      </w: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p>
    <w:p>
      <w:pPr>
        <w:pageBreakBefore w:val="0"/>
        <w:kinsoku/>
        <w:wordWrap/>
        <w:overflowPunct/>
        <w:topLinePunct w:val="0"/>
        <w:autoSpaceDE/>
        <w:autoSpaceDN/>
        <w:bidi w:val="0"/>
        <w:adjustRightInd/>
        <w:snapToGrid/>
        <w:spacing w:line="560" w:lineRule="exact"/>
        <w:jc w:val="center"/>
        <w:textAlignment w:val="auto"/>
        <w:rPr>
          <w:rFonts w:hint="eastAsia" w:ascii="宋体" w:hAnsi="宋体" w:eastAsia="方正仿宋_GBK" w:cs="宋体"/>
          <w:color w:val="auto"/>
          <w:sz w:val="32"/>
          <w:szCs w:val="32"/>
          <w:lang w:bidi="ar-SA"/>
        </w:rPr>
      </w:pPr>
      <w:bookmarkStart w:id="64" w:name="_Toc27943_WPSOffice_Level2"/>
      <w:r>
        <w:rPr>
          <w:rFonts w:hint="eastAsia" w:ascii="宋体" w:hAnsi="宋体" w:eastAsia="方正仿宋_GBK" w:cs="宋体"/>
          <w:color w:val="auto"/>
          <w:sz w:val="32"/>
          <w:szCs w:val="32"/>
          <w:lang w:bidi="ar-SA"/>
        </w:rPr>
        <w:t>00-识  别  信  息</w:t>
      </w:r>
      <w:bookmarkEnd w:id="64"/>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填报信息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报告国家                                                                  </w:t>
            </w: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0001                 代码              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国家档案号                                                      </w:t>
            </w: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0002</w:t>
            </w:r>
          </w:p>
        </w:tc>
      </w:tr>
    </w:tbl>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发生地点</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发生国家/区域                                                                  </w:t>
            </w: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0004                     代码              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位置               N（  ）靠近                                        </w:t>
            </w: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0005                       具体地名</w:t>
            </w:r>
          </w:p>
        </w:tc>
      </w:tr>
    </w:tbl>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发生时间</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发生日期                                                                  </w:t>
            </w: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0008                 代码              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发生时间      北京时间：       时        分                                                               </w:t>
            </w: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00091         世界时间：       时        分（24小时制）</w:t>
            </w:r>
          </w:p>
        </w:tc>
      </w:tr>
    </w:tbl>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航空器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制造厂家                                                                   </w:t>
            </w: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0010                 代码              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型号                                                                       </w:t>
            </w: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0011                 代码              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登记号                                                   </w:t>
            </w: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0012                  包括连字号（若有）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登记国                                                                     </w:t>
            </w: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0013                 代码              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航空器所属单位：                    航空器使用单位：</w:t>
            </w: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0014A                                           0014B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航班号：</w:t>
            </w: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0014C</w:t>
            </w:r>
          </w:p>
        </w:tc>
      </w:tr>
    </w:tbl>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p>
    <w:p>
      <w:pPr>
        <w:pageBreakBefore w:val="0"/>
        <w:kinsoku/>
        <w:wordWrap/>
        <w:overflowPunct/>
        <w:topLinePunct w:val="0"/>
        <w:autoSpaceDE/>
        <w:autoSpaceDN/>
        <w:bidi w:val="0"/>
        <w:adjustRightInd/>
        <w:snapToGrid/>
        <w:spacing w:line="560" w:lineRule="exact"/>
        <w:jc w:val="center"/>
        <w:textAlignment w:val="auto"/>
        <w:rPr>
          <w:rFonts w:hint="eastAsia" w:ascii="宋体" w:hAnsi="宋体" w:eastAsia="方正仿宋_GBK" w:cs="宋体"/>
          <w:color w:val="auto"/>
          <w:sz w:val="32"/>
          <w:szCs w:val="32"/>
          <w:lang w:bidi="ar-SA"/>
        </w:rPr>
      </w:pPr>
      <w:bookmarkStart w:id="65" w:name="_Toc20419_WPSOffice_Level2"/>
      <w:r>
        <w:rPr>
          <w:rFonts w:hint="eastAsia" w:ascii="宋体" w:hAnsi="宋体" w:eastAsia="方正仿宋_GBK" w:cs="宋体"/>
          <w:color w:val="auto"/>
          <w:sz w:val="32"/>
          <w:szCs w:val="32"/>
          <w:lang w:bidi="ar-SA"/>
        </w:rPr>
        <w:t>01  飞行经过</w:t>
      </w:r>
      <w:bookmarkEnd w:id="65"/>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航空公司运行（航空运输运行）</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运行类型</w:t>
            </w: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0101           1（  ）客运          2（  ）货运           3（  ）客货</w:t>
            </w: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4（  ）调机          5（  ）训练/检查       Y（  ）其它</w:t>
            </w: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Z（  ）未知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0102           S（  ）定期          N（  ）非定期        Z（  ）未知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0103           D（  ）国内          I（  ）国际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最后起飞点                                  </w:t>
            </w: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0106                  或S（   ）如果与0005数据项相同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计划目的地                                  </w:t>
            </w: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0107                  或S（   ）如果与0005数据项相同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空中飞行时间                 小时       分             或Y（   ）如果事故发生地面</w:t>
            </w: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0108</w:t>
            </w:r>
          </w:p>
        </w:tc>
      </w:tr>
    </w:tbl>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通用航空</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运行类型</w:t>
            </w: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0104</w:t>
            </w:r>
          </w:p>
          <w:p>
            <w:pPr>
              <w:pageBreakBefore w:val="0"/>
              <w:kinsoku/>
              <w:wordWrap/>
              <w:overflowPunct/>
              <w:topLinePunct w:val="0"/>
              <w:autoSpaceDE/>
              <w:autoSpaceDN/>
              <w:bidi w:val="0"/>
              <w:adjustRightInd/>
              <w:snapToGrid/>
              <w:spacing w:line="560" w:lineRule="exact"/>
              <w:ind w:firstLine="156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教学</w:t>
            </w:r>
          </w:p>
          <w:p>
            <w:pPr>
              <w:pageBreakBefore w:val="0"/>
              <w:kinsoku/>
              <w:wordWrap/>
              <w:overflowPunct/>
              <w:topLinePunct w:val="0"/>
              <w:autoSpaceDE/>
              <w:autoSpaceDN/>
              <w:bidi w:val="0"/>
              <w:adjustRightInd/>
              <w:snapToGrid/>
              <w:spacing w:line="560" w:lineRule="exact"/>
              <w:ind w:firstLine="156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10（  ）带飞        11（  ）单飞        12（  ）检查</w:t>
            </w:r>
          </w:p>
          <w:p>
            <w:pPr>
              <w:pageBreakBefore w:val="0"/>
              <w:kinsoku/>
              <w:wordWrap/>
              <w:overflowPunct/>
              <w:topLinePunct w:val="0"/>
              <w:autoSpaceDE/>
              <w:autoSpaceDN/>
              <w:bidi w:val="0"/>
              <w:adjustRightInd/>
              <w:snapToGrid/>
              <w:spacing w:line="560" w:lineRule="exact"/>
              <w:ind w:firstLine="156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1Y（  ）其它        1Z（  ）未知</w:t>
            </w:r>
          </w:p>
          <w:p>
            <w:pPr>
              <w:pageBreakBefore w:val="0"/>
              <w:kinsoku/>
              <w:wordWrap/>
              <w:overflowPunct/>
              <w:topLinePunct w:val="0"/>
              <w:autoSpaceDE/>
              <w:autoSpaceDN/>
              <w:bidi w:val="0"/>
              <w:adjustRightInd/>
              <w:snapToGrid/>
              <w:spacing w:line="560" w:lineRule="exact"/>
              <w:ind w:firstLine="156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非商用</w:t>
            </w:r>
          </w:p>
          <w:p>
            <w:pPr>
              <w:pageBreakBefore w:val="0"/>
              <w:kinsoku/>
              <w:wordWrap/>
              <w:overflowPunct/>
              <w:topLinePunct w:val="0"/>
              <w:autoSpaceDE/>
              <w:autoSpaceDN/>
              <w:bidi w:val="0"/>
              <w:adjustRightInd/>
              <w:snapToGrid/>
              <w:spacing w:line="560" w:lineRule="exact"/>
              <w:ind w:firstLine="156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20（  ）娱乐        21（  ）公务        22（  ）政府/国家</w:t>
            </w:r>
          </w:p>
          <w:p>
            <w:pPr>
              <w:pageBreakBefore w:val="0"/>
              <w:kinsoku/>
              <w:wordWrap/>
              <w:overflowPunct/>
              <w:topLinePunct w:val="0"/>
              <w:autoSpaceDE/>
              <w:autoSpaceDN/>
              <w:bidi w:val="0"/>
              <w:adjustRightInd/>
              <w:snapToGrid/>
              <w:spacing w:line="560" w:lineRule="exact"/>
              <w:ind w:firstLine="156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33（  ）空中作业    24（  ）近海飞行    2Y（  ）其它</w:t>
            </w:r>
          </w:p>
          <w:p>
            <w:pPr>
              <w:pageBreakBefore w:val="0"/>
              <w:kinsoku/>
              <w:wordWrap/>
              <w:overflowPunct/>
              <w:topLinePunct w:val="0"/>
              <w:autoSpaceDE/>
              <w:autoSpaceDN/>
              <w:bidi w:val="0"/>
              <w:adjustRightInd/>
              <w:snapToGrid/>
              <w:spacing w:line="560" w:lineRule="exact"/>
              <w:ind w:firstLine="156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2Z（  ）未知</w:t>
            </w:r>
          </w:p>
          <w:p>
            <w:pPr>
              <w:pageBreakBefore w:val="0"/>
              <w:kinsoku/>
              <w:wordWrap/>
              <w:overflowPunct/>
              <w:topLinePunct w:val="0"/>
              <w:autoSpaceDE/>
              <w:autoSpaceDN/>
              <w:bidi w:val="0"/>
              <w:adjustRightInd/>
              <w:snapToGrid/>
              <w:spacing w:line="560" w:lineRule="exact"/>
              <w:ind w:firstLine="156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商用</w:t>
            </w:r>
          </w:p>
          <w:p>
            <w:pPr>
              <w:pageBreakBefore w:val="0"/>
              <w:kinsoku/>
              <w:wordWrap/>
              <w:overflowPunct/>
              <w:topLinePunct w:val="0"/>
              <w:autoSpaceDE/>
              <w:autoSpaceDN/>
              <w:bidi w:val="0"/>
              <w:adjustRightInd/>
              <w:snapToGrid/>
              <w:spacing w:line="560" w:lineRule="exact"/>
              <w:ind w:firstLine="156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30（  ）农用        31（  ）消防        32（  ）航空观测</w:t>
            </w:r>
          </w:p>
          <w:p>
            <w:pPr>
              <w:pageBreakBefore w:val="0"/>
              <w:kinsoku/>
              <w:wordWrap/>
              <w:overflowPunct/>
              <w:topLinePunct w:val="0"/>
              <w:autoSpaceDE/>
              <w:autoSpaceDN/>
              <w:bidi w:val="0"/>
              <w:adjustRightInd/>
              <w:snapToGrid/>
              <w:spacing w:line="560" w:lineRule="exact"/>
              <w:ind w:firstLine="156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33（  ）航空广告    34（  ）建造/吊挂   35（  ）航空救护</w:t>
            </w:r>
          </w:p>
          <w:p>
            <w:pPr>
              <w:pageBreakBefore w:val="0"/>
              <w:kinsoku/>
              <w:wordWrap/>
              <w:overflowPunct/>
              <w:topLinePunct w:val="0"/>
              <w:autoSpaceDE/>
              <w:autoSpaceDN/>
              <w:bidi w:val="0"/>
              <w:adjustRightInd/>
              <w:snapToGrid/>
              <w:spacing w:line="560" w:lineRule="exact"/>
              <w:ind w:firstLine="156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36（  ）伐木搬运    37（  ）近海飞行    3Y（  ）其它</w:t>
            </w:r>
          </w:p>
          <w:p>
            <w:pPr>
              <w:pageBreakBefore w:val="0"/>
              <w:kinsoku/>
              <w:wordWrap/>
              <w:overflowPunct/>
              <w:topLinePunct w:val="0"/>
              <w:autoSpaceDE/>
              <w:autoSpaceDN/>
              <w:bidi w:val="0"/>
              <w:adjustRightInd/>
              <w:snapToGrid/>
              <w:spacing w:line="560" w:lineRule="exact"/>
              <w:ind w:firstLine="156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3Z（  ）未知</w:t>
            </w:r>
          </w:p>
          <w:p>
            <w:pPr>
              <w:pageBreakBefore w:val="0"/>
              <w:kinsoku/>
              <w:wordWrap/>
              <w:overflowPunct/>
              <w:topLinePunct w:val="0"/>
              <w:autoSpaceDE/>
              <w:autoSpaceDN/>
              <w:bidi w:val="0"/>
              <w:adjustRightInd/>
              <w:snapToGrid/>
              <w:spacing w:line="560" w:lineRule="exact"/>
              <w:ind w:firstLine="156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其它</w:t>
            </w:r>
          </w:p>
          <w:p>
            <w:pPr>
              <w:pageBreakBefore w:val="0"/>
              <w:kinsoku/>
              <w:wordWrap/>
              <w:overflowPunct/>
              <w:topLinePunct w:val="0"/>
              <w:autoSpaceDE/>
              <w:autoSpaceDN/>
              <w:bidi w:val="0"/>
              <w:adjustRightInd/>
              <w:snapToGrid/>
              <w:spacing w:line="560" w:lineRule="exact"/>
              <w:ind w:firstLine="156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40（  ）测试/实验    41（  ）非法（走私等）  42（  ）凋机</w:t>
            </w:r>
          </w:p>
          <w:p>
            <w:pPr>
              <w:pageBreakBefore w:val="0"/>
              <w:kinsoku/>
              <w:wordWrap/>
              <w:overflowPunct/>
              <w:topLinePunct w:val="0"/>
              <w:autoSpaceDE/>
              <w:autoSpaceDN/>
              <w:bidi w:val="0"/>
              <w:adjustRightInd/>
              <w:snapToGrid/>
              <w:spacing w:line="560" w:lineRule="exact"/>
              <w:ind w:firstLine="156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43（  ）搜索与救援  44（  ）飞行表演/比赛    45（  ）演示</w:t>
            </w:r>
          </w:p>
          <w:p>
            <w:pPr>
              <w:pageBreakBefore w:val="0"/>
              <w:kinsoku/>
              <w:wordWrap/>
              <w:overflowPunct/>
              <w:topLinePunct w:val="0"/>
              <w:autoSpaceDE/>
              <w:autoSpaceDN/>
              <w:bidi w:val="0"/>
              <w:adjustRightInd/>
              <w:snapToGrid/>
              <w:spacing w:line="560" w:lineRule="exact"/>
              <w:ind w:firstLine="1920" w:firstLineChars="6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4Y（  ）其它       4Z（  ）未知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eastAsia="zh-CN" w:bidi="ar-SA"/>
              </w:rPr>
              <w:t>承运</w:t>
            </w:r>
            <w:r>
              <w:rPr>
                <w:rFonts w:hint="eastAsia" w:ascii="宋体" w:hAnsi="宋体" w:eastAsia="方正仿宋_GBK" w:cs="宋体"/>
                <w:color w:val="auto"/>
                <w:sz w:val="32"/>
                <w:szCs w:val="32"/>
                <w:lang w:bidi="ar-SA"/>
              </w:rPr>
              <w:t>人类型</w:t>
            </w: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0105</w:t>
            </w:r>
          </w:p>
          <w:p>
            <w:pPr>
              <w:pageBreakBefore w:val="0"/>
              <w:kinsoku/>
              <w:wordWrap/>
              <w:overflowPunct/>
              <w:topLinePunct w:val="0"/>
              <w:autoSpaceDE/>
              <w:autoSpaceDN/>
              <w:bidi w:val="0"/>
              <w:adjustRightInd/>
              <w:snapToGrid/>
              <w:spacing w:line="560" w:lineRule="exact"/>
              <w:ind w:firstLine="144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1（  ）飞行俱乐部/学校    2（  ）公司      3（  ）政府机构</w:t>
            </w:r>
          </w:p>
          <w:p>
            <w:pPr>
              <w:pageBreakBefore w:val="0"/>
              <w:kinsoku/>
              <w:wordWrap/>
              <w:overflowPunct/>
              <w:topLinePunct w:val="0"/>
              <w:autoSpaceDE/>
              <w:autoSpaceDN/>
              <w:bidi w:val="0"/>
              <w:adjustRightInd/>
              <w:snapToGrid/>
              <w:spacing w:line="560" w:lineRule="exact"/>
              <w:ind w:firstLine="144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4（  ）个体             5（  ）销售/租赁/服务  Y（  ）未知</w:t>
            </w:r>
          </w:p>
          <w:p>
            <w:pPr>
              <w:pageBreakBefore w:val="0"/>
              <w:kinsoku/>
              <w:wordWrap/>
              <w:overflowPunct/>
              <w:topLinePunct w:val="0"/>
              <w:autoSpaceDE/>
              <w:autoSpaceDN/>
              <w:bidi w:val="0"/>
              <w:adjustRightInd/>
              <w:snapToGrid/>
              <w:spacing w:line="560" w:lineRule="exact"/>
              <w:ind w:firstLine="144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Z（  ）未知</w:t>
            </w:r>
          </w:p>
        </w:tc>
      </w:tr>
    </w:tbl>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p>
    <w:p>
      <w:pPr>
        <w:pageBreakBefore w:val="0"/>
        <w:kinsoku/>
        <w:wordWrap/>
        <w:overflowPunct/>
        <w:topLinePunct w:val="0"/>
        <w:autoSpaceDE/>
        <w:autoSpaceDN/>
        <w:bidi w:val="0"/>
        <w:adjustRightInd/>
        <w:snapToGrid/>
        <w:spacing w:line="560" w:lineRule="exact"/>
        <w:jc w:val="center"/>
        <w:textAlignment w:val="auto"/>
        <w:rPr>
          <w:rFonts w:hint="eastAsia" w:ascii="宋体" w:hAnsi="宋体" w:eastAsia="方正仿宋_GBK" w:cs="宋体"/>
          <w:color w:val="auto"/>
          <w:sz w:val="32"/>
          <w:szCs w:val="32"/>
          <w:lang w:bidi="ar-SA"/>
        </w:rPr>
      </w:pPr>
      <w:bookmarkStart w:id="66" w:name="_Toc6167_WPSOffice_Level2"/>
      <w:r>
        <w:rPr>
          <w:rFonts w:hint="eastAsia" w:ascii="宋体" w:hAnsi="宋体" w:eastAsia="方正仿宋_GBK" w:cs="宋体"/>
          <w:color w:val="auto"/>
          <w:sz w:val="32"/>
          <w:szCs w:val="32"/>
          <w:lang w:bidi="ar-SA"/>
        </w:rPr>
        <w:t>飞行过程</w:t>
      </w:r>
      <w:bookmarkEnd w:id="66"/>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最后起飞点                                                           </w:t>
            </w: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0106                   具体名称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计划目的地                                                           </w:t>
            </w: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0107                   具体名称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飞行时间                            </w:t>
            </w: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0108                   小时     分   或Y(     )如果事故发生在地面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飞行阶段：</w:t>
            </w: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0108A       1(    )起飞前滑行   2(   )起飞     3(    )爬升   4(   )巡航</w:t>
            </w: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/作业</w:t>
            </w:r>
          </w:p>
          <w:p>
            <w:pPr>
              <w:pageBreakBefore w:val="0"/>
              <w:kinsoku/>
              <w:wordWrap/>
              <w:overflowPunct/>
              <w:topLinePunct w:val="0"/>
              <w:autoSpaceDE/>
              <w:autoSpaceDN/>
              <w:bidi w:val="0"/>
              <w:adjustRightInd/>
              <w:snapToGrid/>
              <w:spacing w:line="560" w:lineRule="exact"/>
              <w:ind w:firstLine="144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5(    )下降         6(   )进近     7(    )复飞   8(   )着陆</w:t>
            </w:r>
          </w:p>
          <w:p>
            <w:pPr>
              <w:pageBreakBefore w:val="0"/>
              <w:kinsoku/>
              <w:wordWrap/>
              <w:overflowPunct/>
              <w:topLinePunct w:val="0"/>
              <w:autoSpaceDE/>
              <w:autoSpaceDN/>
              <w:bidi w:val="0"/>
              <w:adjustRightInd/>
              <w:snapToGrid/>
              <w:spacing w:line="560" w:lineRule="exact"/>
              <w:ind w:firstLine="144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9接地后滑跑阶段    10(    )脱离跑道后滑行      11(   )关车</w:t>
            </w:r>
          </w:p>
        </w:tc>
      </w:tr>
    </w:tbl>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p>
    <w:p>
      <w:pPr>
        <w:pageBreakBefore w:val="0"/>
        <w:kinsoku/>
        <w:wordWrap/>
        <w:overflowPunct/>
        <w:topLinePunct w:val="0"/>
        <w:autoSpaceDE/>
        <w:autoSpaceDN/>
        <w:bidi w:val="0"/>
        <w:adjustRightInd/>
        <w:snapToGrid/>
        <w:spacing w:line="560" w:lineRule="exact"/>
        <w:jc w:val="center"/>
        <w:textAlignment w:val="auto"/>
        <w:rPr>
          <w:rFonts w:hint="eastAsia" w:ascii="宋体" w:hAnsi="宋体" w:eastAsia="方正仿宋_GBK" w:cs="宋体"/>
          <w:color w:val="auto"/>
          <w:sz w:val="32"/>
          <w:szCs w:val="32"/>
          <w:lang w:bidi="ar-SA"/>
        </w:rPr>
      </w:pPr>
      <w:bookmarkStart w:id="67" w:name="_Toc8405_WPSOffice_Level2"/>
      <w:r>
        <w:rPr>
          <w:rFonts w:hint="eastAsia" w:ascii="宋体" w:hAnsi="宋体" w:eastAsia="方正仿宋_GBK" w:cs="宋体"/>
          <w:color w:val="auto"/>
          <w:sz w:val="32"/>
          <w:szCs w:val="32"/>
          <w:lang w:bidi="ar-SA"/>
        </w:rPr>
        <w:t>02人员伤亡</w:t>
      </w:r>
      <w:bookmarkEnd w:id="67"/>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人数       致命     重伤     轻伤     未伤     未知</w:t>
            </w: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0208机组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0206旅客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0207地面                                                      </w:t>
            </w:r>
          </w:p>
        </w:tc>
      </w:tr>
    </w:tbl>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p>
    <w:p>
      <w:pPr>
        <w:pageBreakBefore w:val="0"/>
        <w:kinsoku/>
        <w:wordWrap/>
        <w:overflowPunct/>
        <w:topLinePunct w:val="0"/>
        <w:autoSpaceDE/>
        <w:autoSpaceDN/>
        <w:bidi w:val="0"/>
        <w:adjustRightInd/>
        <w:snapToGrid/>
        <w:spacing w:line="560" w:lineRule="exact"/>
        <w:jc w:val="center"/>
        <w:textAlignment w:val="auto"/>
        <w:rPr>
          <w:rFonts w:hint="eastAsia" w:ascii="宋体" w:hAnsi="宋体" w:eastAsia="方正仿宋_GBK" w:cs="宋体"/>
          <w:color w:val="auto"/>
          <w:sz w:val="32"/>
          <w:szCs w:val="32"/>
          <w:lang w:bidi="ar-SA"/>
        </w:rPr>
      </w:pPr>
      <w:bookmarkStart w:id="68" w:name="_Toc2777_WPSOffice_Level2"/>
      <w:r>
        <w:rPr>
          <w:rFonts w:hint="eastAsia" w:ascii="宋体" w:hAnsi="宋体" w:eastAsia="方正仿宋_GBK" w:cs="宋体"/>
          <w:color w:val="auto"/>
          <w:sz w:val="32"/>
          <w:szCs w:val="32"/>
          <w:lang w:bidi="ar-SA"/>
        </w:rPr>
        <w:t>03/04航空器损坏</w:t>
      </w:r>
      <w:bookmarkEnd w:id="68"/>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0301航空器损坏</w:t>
            </w:r>
          </w:p>
          <w:p>
            <w:pPr>
              <w:pageBreakBefore w:val="0"/>
              <w:kinsoku/>
              <w:wordWrap/>
              <w:overflowPunct/>
              <w:topLinePunct w:val="0"/>
              <w:autoSpaceDE/>
              <w:autoSpaceDN/>
              <w:bidi w:val="0"/>
              <w:adjustRightInd/>
              <w:snapToGrid/>
              <w:spacing w:line="560" w:lineRule="exact"/>
              <w:ind w:firstLine="72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D(   )损毁    S(   )严重损坏    M(   )轻微损坏    N(   )未损坏 </w:t>
            </w:r>
          </w:p>
          <w:p>
            <w:pPr>
              <w:pageBreakBefore w:val="0"/>
              <w:kinsoku/>
              <w:wordWrap/>
              <w:overflowPunct/>
              <w:topLinePunct w:val="0"/>
              <w:autoSpaceDE/>
              <w:autoSpaceDN/>
              <w:bidi w:val="0"/>
              <w:adjustRightInd/>
              <w:snapToGrid/>
              <w:spacing w:line="560" w:lineRule="exact"/>
              <w:ind w:firstLine="72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Z(   )未知</w:t>
            </w:r>
          </w:p>
        </w:tc>
      </w:tr>
    </w:tbl>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p>
    <w:p>
      <w:pPr>
        <w:pageBreakBefore w:val="0"/>
        <w:kinsoku/>
        <w:wordWrap/>
        <w:overflowPunct/>
        <w:topLinePunct w:val="0"/>
        <w:autoSpaceDE/>
        <w:autoSpaceDN/>
        <w:bidi w:val="0"/>
        <w:adjustRightInd/>
        <w:snapToGrid/>
        <w:spacing w:line="560" w:lineRule="exact"/>
        <w:jc w:val="center"/>
        <w:textAlignment w:val="auto"/>
        <w:rPr>
          <w:rFonts w:hint="eastAsia" w:ascii="宋体" w:hAnsi="宋体" w:eastAsia="方正仿宋_GBK" w:cs="宋体"/>
          <w:color w:val="auto"/>
          <w:sz w:val="32"/>
          <w:szCs w:val="32"/>
          <w:lang w:bidi="ar-SA"/>
        </w:rPr>
      </w:pPr>
      <w:bookmarkStart w:id="69" w:name="_Toc965_WPSOffice_Level2"/>
      <w:r>
        <w:rPr>
          <w:rFonts w:hint="eastAsia" w:ascii="宋体" w:hAnsi="宋体" w:eastAsia="方正仿宋_GBK" w:cs="宋体"/>
          <w:color w:val="auto"/>
          <w:sz w:val="32"/>
          <w:szCs w:val="32"/>
          <w:lang w:bidi="ar-SA"/>
        </w:rPr>
        <w:t>07气象信息</w:t>
      </w:r>
      <w:bookmarkEnd w:id="69"/>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事发区域的天气情况</w:t>
            </w: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0705</w:t>
            </w: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1(   )目视气象条件     2(   )仪表气象条件    Z(   )未知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光照条件</w:t>
            </w: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0706</w:t>
            </w:r>
          </w:p>
          <w:p>
            <w:pPr>
              <w:pageBreakBefore w:val="0"/>
              <w:kinsoku/>
              <w:wordWrap/>
              <w:overflowPunct/>
              <w:topLinePunct w:val="0"/>
              <w:autoSpaceDE/>
              <w:autoSpaceDN/>
              <w:bidi w:val="0"/>
              <w:adjustRightInd/>
              <w:snapToGrid/>
              <w:spacing w:line="560" w:lineRule="exact"/>
              <w:ind w:firstLine="48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1(   )黎明             2(    )昼间           3(   )黄昏</w:t>
            </w:r>
          </w:p>
          <w:p>
            <w:pPr>
              <w:pageBreakBefore w:val="0"/>
              <w:kinsoku/>
              <w:wordWrap/>
              <w:overflowPunct/>
              <w:topLinePunct w:val="0"/>
              <w:autoSpaceDE/>
              <w:autoSpaceDN/>
              <w:bidi w:val="0"/>
              <w:adjustRightInd/>
              <w:snapToGrid/>
              <w:spacing w:line="560" w:lineRule="exact"/>
              <w:ind w:firstLine="48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4(   )夜间-月夜        5(    )夜间-黑夜      Z(    )未知</w:t>
            </w:r>
          </w:p>
        </w:tc>
      </w:tr>
    </w:tbl>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p>
    <w:p>
      <w:pPr>
        <w:pageBreakBefore w:val="0"/>
        <w:kinsoku/>
        <w:wordWrap/>
        <w:overflowPunct/>
        <w:topLinePunct w:val="0"/>
        <w:autoSpaceDE/>
        <w:autoSpaceDN/>
        <w:bidi w:val="0"/>
        <w:adjustRightInd/>
        <w:snapToGrid/>
        <w:spacing w:line="560" w:lineRule="exact"/>
        <w:jc w:val="center"/>
        <w:textAlignment w:val="auto"/>
        <w:rPr>
          <w:rFonts w:hint="eastAsia" w:ascii="宋体" w:hAnsi="宋体" w:eastAsia="方正仿宋_GBK" w:cs="宋体"/>
          <w:color w:val="auto"/>
          <w:sz w:val="32"/>
          <w:szCs w:val="32"/>
          <w:lang w:bidi="ar-SA"/>
        </w:rPr>
      </w:pPr>
      <w:bookmarkStart w:id="70" w:name="_Toc26887_WPSOffice_Level2"/>
      <w:r>
        <w:rPr>
          <w:rFonts w:hint="eastAsia" w:ascii="宋体" w:hAnsi="宋体" w:eastAsia="方正仿宋_GBK" w:cs="宋体"/>
          <w:color w:val="auto"/>
          <w:sz w:val="32"/>
          <w:szCs w:val="32"/>
          <w:lang w:bidi="ar-SA"/>
        </w:rPr>
        <w:t>AA事件性质</w:t>
      </w:r>
      <w:bookmarkEnd w:id="70"/>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事件等级：1(   )特大事故      2(   )重大事故       3(   )一般事故</w:t>
            </w: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0AA1     4(   )严重事故征候  5(   )一般事故征候   6(   )其它不安全事件</w:t>
            </w:r>
          </w:p>
          <w:p>
            <w:pPr>
              <w:pageBreakBefore w:val="0"/>
              <w:kinsoku/>
              <w:wordWrap/>
              <w:overflowPunct/>
              <w:topLinePunct w:val="0"/>
              <w:autoSpaceDE/>
              <w:autoSpaceDN/>
              <w:bidi w:val="0"/>
              <w:adjustRightInd/>
              <w:snapToGrid/>
              <w:spacing w:line="560" w:lineRule="exact"/>
              <w:ind w:firstLine="1600" w:firstLineChars="5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7(   )未定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事件等级：1(   )冲出/偏出跑道     2(   )跑道外接地    3(   )可控飞行撞地/撞障碍物</w:t>
            </w: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0AA2     4(   )飞行失控          5(   )空中相撞      6(   )空中解体/爆炸/失火</w:t>
            </w:r>
          </w:p>
          <w:p>
            <w:pPr>
              <w:pageBreakBefore w:val="0"/>
              <w:kinsoku/>
              <w:wordWrap/>
              <w:overflowPunct/>
              <w:topLinePunct w:val="0"/>
              <w:autoSpaceDE/>
              <w:autoSpaceDN/>
              <w:bidi w:val="0"/>
              <w:adjustRightInd/>
              <w:snapToGrid/>
              <w:spacing w:line="560" w:lineRule="exact"/>
              <w:ind w:firstLine="1600" w:firstLineChars="5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7(   )低于最低燃油量    8(   )空中停车      9(   )跑道侵入</w:t>
            </w:r>
          </w:p>
          <w:p>
            <w:pPr>
              <w:pageBreakBefore w:val="0"/>
              <w:kinsoku/>
              <w:wordWrap/>
              <w:overflowPunct/>
              <w:topLinePunct w:val="0"/>
              <w:autoSpaceDE/>
              <w:autoSpaceDN/>
              <w:bidi w:val="0"/>
              <w:adjustRightInd/>
              <w:snapToGrid/>
              <w:spacing w:line="560" w:lineRule="exact"/>
              <w:ind w:firstLine="1600" w:firstLineChars="5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10(   )迷航/偏航        11(   )危险接近/飞行冲突    12(   )鸟击</w:t>
            </w:r>
          </w:p>
          <w:p>
            <w:pPr>
              <w:pageBreakBefore w:val="0"/>
              <w:kinsoku/>
              <w:wordWrap/>
              <w:overflowPunct/>
              <w:topLinePunct w:val="0"/>
              <w:autoSpaceDE/>
              <w:autoSpaceDN/>
              <w:bidi w:val="0"/>
              <w:adjustRightInd/>
              <w:snapToGrid/>
              <w:spacing w:line="560" w:lineRule="exact"/>
              <w:ind w:firstLine="1600" w:firstLineChars="5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13(   )雷击             14(   )仪表飞行低于安全高度</w:t>
            </w:r>
          </w:p>
          <w:p>
            <w:pPr>
              <w:pageBreakBefore w:val="0"/>
              <w:kinsoku/>
              <w:wordWrap/>
              <w:overflowPunct/>
              <w:topLinePunct w:val="0"/>
              <w:autoSpaceDE/>
              <w:autoSpaceDN/>
              <w:bidi w:val="0"/>
              <w:adjustRightInd/>
              <w:snapToGrid/>
              <w:spacing w:line="560" w:lineRule="exact"/>
              <w:ind w:left="1050" w:leftChars="5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15(   )加注错燃/滑油起飞16(   )重心超过限制17(   )超过限制重量起飞/着陆18(   )低于MMEL/CDL起飞 19(   )偏出滑行道</w:t>
            </w:r>
          </w:p>
          <w:p>
            <w:pPr>
              <w:pageBreakBefore w:val="0"/>
              <w:kinsoku/>
              <w:wordWrap/>
              <w:overflowPunct/>
              <w:topLinePunct w:val="0"/>
              <w:autoSpaceDE/>
              <w:autoSpaceDN/>
              <w:bidi w:val="0"/>
              <w:adjustRightInd/>
              <w:snapToGrid/>
              <w:spacing w:line="560" w:lineRule="exact"/>
              <w:ind w:left="1050" w:leftChars="5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20(   )擦尾/擦发动机/擦翼尖 21(   )仪表飞行违反进离场程序</w:t>
            </w:r>
          </w:p>
          <w:p>
            <w:pPr>
              <w:pageBreakBefore w:val="0"/>
              <w:kinsoku/>
              <w:wordWrap/>
              <w:overflowPunct/>
              <w:topLinePunct w:val="0"/>
              <w:autoSpaceDE/>
              <w:autoSpaceDN/>
              <w:bidi w:val="0"/>
              <w:adjustRightInd/>
              <w:snapToGrid/>
              <w:spacing w:line="560" w:lineRule="exact"/>
              <w:ind w:left="1050" w:leftChars="5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22(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事故征候类型：</w:t>
            </w: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0AA3    1(   )机组             2(   )机务           3(   )机械</w:t>
            </w:r>
          </w:p>
          <w:p>
            <w:pPr>
              <w:pageBreakBefore w:val="0"/>
              <w:kinsoku/>
              <w:wordWrap/>
              <w:overflowPunct/>
              <w:topLinePunct w:val="0"/>
              <w:autoSpaceDE/>
              <w:autoSpaceDN/>
              <w:bidi w:val="0"/>
              <w:adjustRightInd/>
              <w:snapToGrid/>
              <w:spacing w:line="560" w:lineRule="exact"/>
              <w:ind w:firstLine="1280" w:firstLineChars="4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4(   )空中航行管制     5(   )空中交通管制    6(   )民航航务管理</w:t>
            </w:r>
          </w:p>
          <w:p>
            <w:pPr>
              <w:pageBreakBefore w:val="0"/>
              <w:kinsoku/>
              <w:wordWrap/>
              <w:overflowPunct/>
              <w:topLinePunct w:val="0"/>
              <w:autoSpaceDE/>
              <w:autoSpaceDN/>
              <w:bidi w:val="0"/>
              <w:adjustRightInd/>
              <w:snapToGrid/>
              <w:spacing w:line="560" w:lineRule="exact"/>
              <w:ind w:firstLine="1280" w:firstLineChars="40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7(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事故征候条款</w:t>
            </w: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0AA4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责任单位：                                         (或)(   )未定</w:t>
            </w: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0AA5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简要经过：按照下列顺序描述事件经过。</w:t>
            </w: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1、简要描述事件，包括紧急情况和重要信息；</w:t>
            </w: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2、额外备注，包括前面使用代码“其它”项的确切信息；</w:t>
            </w: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3、安全建议和采取或考虑采取的纠正措施。</w:t>
            </w:r>
          </w:p>
        </w:tc>
      </w:tr>
    </w:tbl>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p>
    <w:p>
      <w:pPr>
        <w:pStyle w:val="4"/>
        <w:pageBreakBefore w:val="0"/>
        <w:kinsoku/>
        <w:wordWrap/>
        <w:overflowPunct/>
        <w:topLinePunct w:val="0"/>
        <w:autoSpaceDE/>
        <w:autoSpaceDN/>
        <w:bidi w:val="0"/>
        <w:adjustRightInd/>
        <w:snapToGrid/>
        <w:spacing w:before="0" w:after="0" w:line="560" w:lineRule="exact"/>
        <w:textAlignment w:val="auto"/>
        <w:rPr>
          <w:rFonts w:hint="eastAsia" w:ascii="宋体" w:hAnsi="宋体" w:eastAsia="方正仿宋_GBK"/>
          <w:color w:val="auto"/>
          <w:sz w:val="32"/>
          <w:szCs w:val="32"/>
        </w:rPr>
      </w:pPr>
      <w:r>
        <w:rPr>
          <w:rFonts w:hint="eastAsia" w:ascii="宋体" w:hAnsi="宋体" w:eastAsia="方正仿宋_GBK"/>
          <w:color w:val="auto"/>
          <w:sz w:val="32"/>
          <w:szCs w:val="32"/>
        </w:rPr>
        <w:br w:type="page"/>
      </w:r>
      <w:bookmarkStart w:id="71" w:name="_Toc12613"/>
      <w:r>
        <w:rPr>
          <w:rFonts w:hint="eastAsia" w:ascii="宋体" w:hAnsi="宋体" w:eastAsia="方正黑体_GBK" w:cs="方正黑体_GBK"/>
          <w:b w:val="0"/>
          <w:bCs w:val="0"/>
          <w:color w:val="auto"/>
          <w:sz w:val="32"/>
          <w:szCs w:val="32"/>
        </w:rPr>
        <w:t>附件</w:t>
      </w:r>
      <w:r>
        <w:rPr>
          <w:rFonts w:hint="eastAsia" w:ascii="宋体" w:hAnsi="宋体" w:eastAsia="方正仿宋_GBK"/>
          <w:b w:val="0"/>
          <w:bCs w:val="0"/>
          <w:color w:val="auto"/>
          <w:sz w:val="32"/>
          <w:szCs w:val="32"/>
        </w:rPr>
        <w:t>2</w:t>
      </w:r>
      <w:bookmarkEnd w:id="71"/>
    </w:p>
    <w:p>
      <w:pPr>
        <w:pageBreakBefore w:val="0"/>
        <w:kinsoku/>
        <w:wordWrap/>
        <w:overflowPunct/>
        <w:topLinePunct w:val="0"/>
        <w:autoSpaceDE/>
        <w:autoSpaceDN/>
        <w:bidi w:val="0"/>
        <w:adjustRightInd/>
        <w:snapToGrid/>
        <w:spacing w:line="560" w:lineRule="exact"/>
        <w:jc w:val="center"/>
        <w:textAlignment w:val="auto"/>
        <w:rPr>
          <w:rFonts w:hint="eastAsia" w:ascii="宋体" w:hAnsi="宋体" w:eastAsia="方正仿宋_GBK" w:cs="宋体"/>
          <w:color w:val="auto"/>
          <w:sz w:val="32"/>
          <w:szCs w:val="32"/>
          <w:lang w:bidi="ar-SA"/>
        </w:rPr>
      </w:pPr>
      <w:bookmarkStart w:id="72" w:name="_Toc10847_WPSOffice_Level2"/>
      <w:r>
        <w:rPr>
          <w:rFonts w:hint="eastAsia" w:ascii="宋体" w:hAnsi="宋体" w:eastAsia="方正仿宋_GBK" w:cs="宋体"/>
          <w:color w:val="auto"/>
          <w:sz w:val="32"/>
          <w:szCs w:val="32"/>
          <w:lang w:bidi="ar-SA"/>
        </w:rPr>
        <w:t>民用航空器飞行事故新闻发布框架</w:t>
      </w:r>
      <w:bookmarkEnd w:id="72"/>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p>
    <w:p>
      <w:pPr>
        <w:pageBreakBefore w:val="0"/>
        <w:kinsoku/>
        <w:wordWrap/>
        <w:overflowPunct/>
        <w:topLinePunct w:val="0"/>
        <w:autoSpaceDE/>
        <w:autoSpaceDN/>
        <w:bidi w:val="0"/>
        <w:adjustRightInd/>
        <w:snapToGrid/>
        <w:spacing w:line="560" w:lineRule="exact"/>
        <w:ind w:firstLine="57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1、事故基本情况及事态发展情况。说明事故发生的时间、地点、单位，事故种类</w:t>
      </w:r>
      <w:r>
        <w:rPr>
          <w:rFonts w:hint="eastAsia" w:ascii="宋体" w:hAnsi="宋体" w:eastAsia="方正仿宋_GBK" w:cs="宋体"/>
          <w:color w:val="auto"/>
          <w:sz w:val="32"/>
          <w:szCs w:val="32"/>
          <w:lang w:eastAsia="zh-CN" w:bidi="ar-SA"/>
        </w:rPr>
        <w:t>、</w:t>
      </w:r>
      <w:r>
        <w:rPr>
          <w:rFonts w:hint="eastAsia" w:ascii="宋体" w:hAnsi="宋体" w:eastAsia="方正仿宋_GBK" w:cs="宋体"/>
          <w:color w:val="auto"/>
          <w:sz w:val="32"/>
          <w:szCs w:val="32"/>
          <w:lang w:bidi="ar-SA"/>
        </w:rPr>
        <w:t>伤亡人数和财产损失，事态控制情况及发展趋势。</w:t>
      </w:r>
    </w:p>
    <w:p>
      <w:pPr>
        <w:pageBreakBefore w:val="0"/>
        <w:kinsoku/>
        <w:wordWrap/>
        <w:overflowPunct/>
        <w:topLinePunct w:val="0"/>
        <w:autoSpaceDE/>
        <w:autoSpaceDN/>
        <w:bidi w:val="0"/>
        <w:adjustRightInd/>
        <w:snapToGrid/>
        <w:spacing w:line="560" w:lineRule="exact"/>
        <w:ind w:firstLine="57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2、国家领导人的指示。说明党中央、国务院和省委、省政府领导对事故及处置工作的批示、指示精神，党中央、国务院有关部门和云南省有关部门、各级地方政府贯彻落实情况。</w:t>
      </w:r>
    </w:p>
    <w:p>
      <w:pPr>
        <w:pageBreakBefore w:val="0"/>
        <w:kinsoku/>
        <w:wordWrap/>
        <w:overflowPunct/>
        <w:topLinePunct w:val="0"/>
        <w:autoSpaceDE/>
        <w:autoSpaceDN/>
        <w:bidi w:val="0"/>
        <w:adjustRightInd/>
        <w:snapToGrid/>
        <w:spacing w:line="560" w:lineRule="exact"/>
        <w:ind w:firstLine="57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3、应急救援进展情况及工作成效。应急预案规定的主要内容及执行情况，已经和正在采取的应急措施，应急救援队伍、专家、物资、装备调用情况。</w:t>
      </w:r>
    </w:p>
    <w:p>
      <w:pPr>
        <w:pageBreakBefore w:val="0"/>
        <w:kinsoku/>
        <w:wordWrap/>
        <w:overflowPunct/>
        <w:topLinePunct w:val="0"/>
        <w:autoSpaceDE/>
        <w:autoSpaceDN/>
        <w:bidi w:val="0"/>
        <w:adjustRightInd/>
        <w:snapToGrid/>
        <w:spacing w:line="560" w:lineRule="exact"/>
        <w:ind w:firstLine="57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4、救援工作计划。包括计划调用的队伍、装备、物资，采取的工程、技术措施，加强指挥和管理的措施。</w:t>
      </w:r>
    </w:p>
    <w:p>
      <w:pPr>
        <w:pageBreakBefore w:val="0"/>
        <w:kinsoku/>
        <w:wordWrap/>
        <w:overflowPunct/>
        <w:topLinePunct w:val="0"/>
        <w:autoSpaceDE/>
        <w:autoSpaceDN/>
        <w:bidi w:val="0"/>
        <w:adjustRightInd/>
        <w:snapToGrid/>
        <w:spacing w:line="560" w:lineRule="exact"/>
        <w:ind w:firstLine="57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5、需要澄清的问题。对不利于抢险救援工作、不利于社会安定、不利于党和国家形象的信息，与事实不符的传言，以及蓄意制造的谣言进行澄清。</w:t>
      </w:r>
    </w:p>
    <w:p>
      <w:pPr>
        <w:pStyle w:val="4"/>
        <w:pageBreakBefore w:val="0"/>
        <w:kinsoku/>
        <w:wordWrap/>
        <w:overflowPunct/>
        <w:topLinePunct w:val="0"/>
        <w:autoSpaceDE/>
        <w:autoSpaceDN/>
        <w:bidi w:val="0"/>
        <w:adjustRightInd/>
        <w:snapToGrid/>
        <w:spacing w:before="0" w:after="0" w:line="560" w:lineRule="exact"/>
        <w:textAlignment w:val="auto"/>
        <w:rPr>
          <w:rFonts w:hint="eastAsia" w:ascii="宋体" w:hAnsi="宋体" w:eastAsia="方正仿宋_GBK"/>
          <w:color w:val="auto"/>
          <w:sz w:val="32"/>
          <w:szCs w:val="32"/>
        </w:rPr>
      </w:pPr>
      <w:r>
        <w:rPr>
          <w:rFonts w:hint="eastAsia" w:ascii="宋体" w:hAnsi="宋体" w:eastAsia="方正仿宋_GBK"/>
          <w:color w:val="auto"/>
          <w:sz w:val="32"/>
          <w:szCs w:val="32"/>
        </w:rPr>
        <w:br w:type="page"/>
      </w:r>
      <w:bookmarkStart w:id="73" w:name="_Toc6547"/>
      <w:r>
        <w:rPr>
          <w:rFonts w:hint="eastAsia" w:ascii="宋体" w:hAnsi="宋体" w:eastAsia="方正黑体_GBK" w:cs="方正黑体_GBK"/>
          <w:b w:val="0"/>
          <w:bCs w:val="0"/>
          <w:color w:val="auto"/>
          <w:sz w:val="32"/>
          <w:szCs w:val="32"/>
        </w:rPr>
        <w:t>附件</w:t>
      </w:r>
      <w:r>
        <w:rPr>
          <w:rFonts w:hint="eastAsia" w:ascii="宋体" w:hAnsi="宋体" w:eastAsia="方正仿宋_GBK"/>
          <w:b w:val="0"/>
          <w:bCs w:val="0"/>
          <w:color w:val="auto"/>
          <w:sz w:val="32"/>
          <w:szCs w:val="32"/>
        </w:rPr>
        <w:t>3</w:t>
      </w:r>
      <w:bookmarkEnd w:id="73"/>
    </w:p>
    <w:p>
      <w:pPr>
        <w:pageBreakBefore w:val="0"/>
        <w:kinsoku/>
        <w:wordWrap/>
        <w:overflowPunct/>
        <w:topLinePunct w:val="0"/>
        <w:autoSpaceDE/>
        <w:autoSpaceDN/>
        <w:bidi w:val="0"/>
        <w:adjustRightInd/>
        <w:snapToGrid/>
        <w:spacing w:line="560" w:lineRule="exact"/>
        <w:jc w:val="center"/>
        <w:textAlignment w:val="auto"/>
        <w:rPr>
          <w:rFonts w:hint="eastAsia" w:ascii="宋体" w:hAnsi="宋体" w:eastAsia="方正仿宋_GBK" w:cs="宋体"/>
          <w:color w:val="auto"/>
          <w:sz w:val="32"/>
          <w:szCs w:val="32"/>
          <w:lang w:bidi="ar-SA"/>
        </w:rPr>
      </w:pPr>
      <w:bookmarkStart w:id="74" w:name="_Toc12146_WPSOffice_Level2"/>
      <w:r>
        <w:rPr>
          <w:rFonts w:hint="eastAsia" w:ascii="宋体" w:hAnsi="宋体" w:eastAsia="方正仿宋_GBK" w:cs="宋体"/>
          <w:color w:val="auto"/>
          <w:sz w:val="32"/>
          <w:szCs w:val="32"/>
          <w:lang w:bidi="ar-SA"/>
        </w:rPr>
        <w:t>民用航空器飞行事故应急结束宣布格式</w:t>
      </w:r>
      <w:bookmarkEnd w:id="74"/>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p>
    <w:p>
      <w:pPr>
        <w:pageBreakBefore w:val="0"/>
        <w:kinsoku/>
        <w:wordWrap/>
        <w:overflowPunct/>
        <w:topLinePunct w:val="0"/>
        <w:autoSpaceDE/>
        <w:autoSpaceDN/>
        <w:bidi w:val="0"/>
        <w:adjustRightInd/>
        <w:snapToGrid/>
        <w:spacing w:line="560" w:lineRule="exact"/>
        <w:ind w:firstLine="570"/>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在            州（市）人民政府和有关部门的协调指挥下，通过所有参加应急救援人员的团结奋战，发生在   月    日的     （地方）               事故应急救援工作基本结束，现场基本恢复，现场指挥部撤销，相关部门应认真做好善后恢复工作。</w:t>
      </w: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p>
    <w:p>
      <w:pPr>
        <w:pStyle w:val="2"/>
        <w:pageBreakBefore w:val="0"/>
        <w:kinsoku/>
        <w:wordWrap/>
        <w:overflowPunct/>
        <w:topLinePunct w:val="0"/>
        <w:autoSpaceDE/>
        <w:autoSpaceDN/>
        <w:bidi w:val="0"/>
        <w:adjustRightInd/>
        <w:snapToGrid/>
        <w:textAlignment w:val="auto"/>
        <w:rPr>
          <w:rFonts w:hint="eastAsia" w:ascii="宋体" w:hAnsi="宋体" w:eastAsia="方正仿宋_GBK" w:cs="宋体"/>
          <w:color w:val="auto"/>
          <w:sz w:val="32"/>
          <w:szCs w:val="32"/>
          <w:lang w:bidi="ar-SA"/>
        </w:rPr>
      </w:pPr>
    </w:p>
    <w:p>
      <w:pPr>
        <w:pStyle w:val="2"/>
        <w:pageBreakBefore w:val="0"/>
        <w:kinsoku/>
        <w:wordWrap/>
        <w:overflowPunct/>
        <w:topLinePunct w:val="0"/>
        <w:autoSpaceDE/>
        <w:autoSpaceDN/>
        <w:bidi w:val="0"/>
        <w:adjustRightInd/>
        <w:snapToGrid/>
        <w:textAlignment w:val="auto"/>
        <w:rPr>
          <w:rFonts w:hint="eastAsia" w:ascii="宋体" w:hAnsi="宋体" w:eastAsia="方正仿宋_GBK" w:cs="宋体"/>
          <w:color w:val="auto"/>
          <w:sz w:val="32"/>
          <w:szCs w:val="32"/>
          <w:lang w:bidi="ar-SA"/>
        </w:rPr>
      </w:pPr>
    </w:p>
    <w:p>
      <w:pPr>
        <w:pageBreakBefore w:val="0"/>
        <w:kinsoku/>
        <w:wordWrap/>
        <w:overflowPunct/>
        <w:topLinePunct w:val="0"/>
        <w:autoSpaceDE/>
        <w:autoSpaceDN/>
        <w:bidi w:val="0"/>
        <w:adjustRightInd/>
        <w:snapToGrid/>
        <w:spacing w:line="560" w:lineRule="exact"/>
        <w:textAlignment w:val="auto"/>
        <w:rPr>
          <w:rFonts w:hint="eastAsia" w:ascii="宋体" w:hAnsi="宋体" w:eastAsia="方正仿宋_GBK" w:cs="宋体"/>
          <w:color w:val="auto"/>
          <w:sz w:val="32"/>
          <w:szCs w:val="32"/>
          <w:lang w:bidi="ar-SA"/>
        </w:rPr>
      </w:pP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（领导）</w:t>
      </w: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rPr>
          <w:rFonts w:hint="eastAsia" w:ascii="宋体" w:hAnsi="宋体" w:eastAsia="方正仿宋_GBK" w:cs="宋体"/>
          <w:color w:val="auto"/>
          <w:sz w:val="32"/>
          <w:szCs w:val="32"/>
          <w:lang w:bidi="ar-SA"/>
        </w:rPr>
      </w:pPr>
      <w:r>
        <w:rPr>
          <w:rFonts w:hint="eastAsia" w:ascii="宋体" w:hAnsi="宋体" w:eastAsia="方正仿宋_GBK" w:cs="宋体"/>
          <w:color w:val="auto"/>
          <w:sz w:val="32"/>
          <w:szCs w:val="32"/>
          <w:lang w:bidi="ar-SA"/>
        </w:rPr>
        <w:t xml:space="preserve">       年    月    日</w:t>
      </w:r>
    </w:p>
    <w:p>
      <w:pPr>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lang w:bidi="ar-SA"/>
        </w:rPr>
      </w:pPr>
    </w:p>
    <w:p>
      <w:pPr>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lang w:bidi="ar-SA"/>
        </w:rPr>
      </w:pPr>
    </w:p>
    <w:p>
      <w:pPr>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lang w:bidi="ar-SA"/>
        </w:rPr>
      </w:pPr>
    </w:p>
    <w:p>
      <w:pPr>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lang w:bidi="ar-SA"/>
        </w:rPr>
      </w:pPr>
    </w:p>
    <w:p>
      <w:pPr>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lang w:bidi="ar-SA"/>
        </w:rPr>
      </w:pPr>
    </w:p>
    <w:p>
      <w:pPr>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lang w:bidi="ar-SA"/>
        </w:rPr>
      </w:pPr>
    </w:p>
    <w:p>
      <w:pPr>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lang w:bidi="ar-SA"/>
        </w:rPr>
      </w:pPr>
    </w:p>
    <w:p>
      <w:pPr>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lang w:bidi="ar-SA"/>
        </w:rPr>
      </w:pPr>
    </w:p>
    <w:p>
      <w:pPr>
        <w:pageBreakBefore w:val="0"/>
        <w:kinsoku/>
        <w:wordWrap/>
        <w:overflowPunct/>
        <w:topLinePunct w:val="0"/>
        <w:autoSpaceDE/>
        <w:autoSpaceDN/>
        <w:bidi w:val="0"/>
        <w:adjustRightInd/>
        <w:snapToGrid/>
        <w:spacing w:line="560" w:lineRule="exact"/>
        <w:textAlignment w:val="auto"/>
        <w:rPr>
          <w:rFonts w:ascii="宋体" w:hAnsi="宋体"/>
          <w:sz w:val="32"/>
          <w:szCs w:val="32"/>
        </w:rPr>
      </w:pPr>
    </w:p>
    <w:sectPr>
      <w:footerReference r:id="rId3" w:type="default"/>
      <w:pgSz w:w="11906" w:h="16838"/>
      <w:pgMar w:top="1440" w:right="1800" w:bottom="1440" w:left="1800" w:header="851" w:footer="153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瘦金书简体">
    <w:altName w:val="黑体"/>
    <w:panose1 w:val="00000000000000000000"/>
    <w:charset w:val="86"/>
    <w:family w:val="script"/>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jOWZkOTRmOThlYmRmODdmNGQ0YjNkNWE4MTIwYjYifQ=="/>
  </w:docVars>
  <w:rsids>
    <w:rsidRoot w:val="112B305C"/>
    <w:rsid w:val="05785B85"/>
    <w:rsid w:val="0AE62B94"/>
    <w:rsid w:val="10043732"/>
    <w:rsid w:val="112B305C"/>
    <w:rsid w:val="122F271F"/>
    <w:rsid w:val="127759F8"/>
    <w:rsid w:val="15C0398B"/>
    <w:rsid w:val="18AE7EDB"/>
    <w:rsid w:val="19CA7480"/>
    <w:rsid w:val="1D142AB7"/>
    <w:rsid w:val="21B92AF8"/>
    <w:rsid w:val="22E71BCF"/>
    <w:rsid w:val="23845DF6"/>
    <w:rsid w:val="255865B2"/>
    <w:rsid w:val="27C2140A"/>
    <w:rsid w:val="2B8B26C1"/>
    <w:rsid w:val="2E685943"/>
    <w:rsid w:val="3017183F"/>
    <w:rsid w:val="31E94C3E"/>
    <w:rsid w:val="33486CAA"/>
    <w:rsid w:val="36653E35"/>
    <w:rsid w:val="393E2B2C"/>
    <w:rsid w:val="39AE59B1"/>
    <w:rsid w:val="3DD26429"/>
    <w:rsid w:val="3EF61499"/>
    <w:rsid w:val="3F525487"/>
    <w:rsid w:val="41F150CC"/>
    <w:rsid w:val="42EA7301"/>
    <w:rsid w:val="457102A0"/>
    <w:rsid w:val="45F17416"/>
    <w:rsid w:val="46037A23"/>
    <w:rsid w:val="477F2233"/>
    <w:rsid w:val="49705BF6"/>
    <w:rsid w:val="4A087CFF"/>
    <w:rsid w:val="4B3345FC"/>
    <w:rsid w:val="51577698"/>
    <w:rsid w:val="55CB7A3A"/>
    <w:rsid w:val="5AE4242C"/>
    <w:rsid w:val="5FDE3F3E"/>
    <w:rsid w:val="621E5379"/>
    <w:rsid w:val="6261163F"/>
    <w:rsid w:val="6404589F"/>
    <w:rsid w:val="67167648"/>
    <w:rsid w:val="6BB322D7"/>
    <w:rsid w:val="6CCD69E3"/>
    <w:rsid w:val="6EC45C06"/>
    <w:rsid w:val="722E3190"/>
    <w:rsid w:val="724F6973"/>
    <w:rsid w:val="7530538A"/>
    <w:rsid w:val="784604CA"/>
    <w:rsid w:val="78C11363"/>
    <w:rsid w:val="7A366F08"/>
    <w:rsid w:val="7AF04431"/>
    <w:rsid w:val="7B6364A1"/>
    <w:rsid w:val="7CD07E3A"/>
    <w:rsid w:val="7D3A67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3"/>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方正瘦金书简体" w:eastAsia="方正瘦金书简体"/>
      <w:b/>
      <w:bCs/>
      <w:sz w:val="32"/>
      <w:szCs w:val="32"/>
    </w:rPr>
  </w:style>
  <w:style w:type="paragraph" w:styleId="5">
    <w:name w:val="heading 3"/>
    <w:basedOn w:val="1"/>
    <w:next w:val="1"/>
    <w:qFormat/>
    <w:uiPriority w:val="0"/>
    <w:pPr>
      <w:widowControl/>
      <w:jc w:val="left"/>
      <w:outlineLvl w:val="2"/>
    </w:pPr>
    <w:rPr>
      <w:rFonts w:ascii="宋体" w:cs="宋体"/>
      <w:b/>
      <w:bCs/>
      <w:kern w:val="0"/>
      <w:sz w:val="32"/>
      <w:szCs w:val="32"/>
      <w:lang w:bidi="ar-SA"/>
    </w:rPr>
  </w:style>
  <w:style w:type="paragraph" w:styleId="6">
    <w:name w:val="heading 4"/>
    <w:basedOn w:val="1"/>
    <w:next w:val="1"/>
    <w:qFormat/>
    <w:uiPriority w:val="0"/>
    <w:pPr>
      <w:keepNext/>
      <w:keepLines/>
      <w:widowControl w:val="0"/>
      <w:spacing w:before="280" w:beforeAutospacing="0" w:after="290" w:afterAutospacing="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7">
    <w:name w:val="Body Text"/>
    <w:basedOn w:val="1"/>
    <w:qFormat/>
    <w:uiPriority w:val="0"/>
    <w:rPr>
      <w:rFonts w:ascii="Times New Roman" w:hAnsi="Times New Roman"/>
      <w:sz w:val="24"/>
      <w:szCs w:val="24"/>
    </w:rPr>
  </w:style>
  <w:style w:type="paragraph" w:styleId="8">
    <w:name w:val="Plain Text"/>
    <w:basedOn w:val="1"/>
    <w:qFormat/>
    <w:uiPriority w:val="0"/>
    <w:rPr>
      <w:rFonts w:ascii="宋体" w:cs="Courier New"/>
      <w:szCs w:val="21"/>
      <w:lang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3">
    <w:name w:val="heading 1 Char"/>
    <w:basedOn w:val="12"/>
    <w:link w:val="3"/>
    <w:qFormat/>
    <w:uiPriority w:val="0"/>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11485</Words>
  <Characters>11943</Characters>
  <Lines>0</Lines>
  <Paragraphs>0</Paragraphs>
  <TotalTime>6</TotalTime>
  <ScaleCrop>false</ScaleCrop>
  <LinksUpToDate>false</LinksUpToDate>
  <CharactersWithSpaces>14997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2022-05-17T02:33:00Z</dcterms:created>
  <dc:creator>风语者1417520743</dc:creator>
  <cp:lastModifiedBy>王春鹏</cp:lastModifiedBy>
  <dcterms:modified xsi:type="dcterms:W3CDTF">2024-03-14T00:43:33Z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79615BA9A6A1436C9E3589C826944FB3</vt:lpwstr>
  </property>
</Properties>
</file>