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方正黑体_GBK" w:hAnsi="方正黑体_GBK" w:eastAsia="方正黑体_GBK" w:cs="方正黑体_GBK"/>
          <w:spacing w:val="-12"/>
          <w:sz w:val="28"/>
          <w:szCs w:val="28"/>
          <w:highlight w:val="none"/>
          <w:lang w:val="en-US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  <w:t>3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  <w:highlight w:val="none"/>
        </w:rPr>
      </w:pPr>
    </w:p>
    <w:p>
      <w:pPr>
        <w:spacing w:line="700" w:lineRule="exact"/>
        <w:jc w:val="center"/>
        <w:rPr>
          <w:rFonts w:ascii="宋体" w:hAnsi="宋体" w:eastAsia="方正小标宋_GBK" w:cs="宋体"/>
          <w:spacing w:val="-11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部分不合格检验项目小知识</w:t>
      </w:r>
    </w:p>
    <w:p>
      <w:pPr>
        <w:pStyle w:val="24"/>
        <w:autoSpaceDE w:val="0"/>
        <w:spacing w:after="0" w:line="594" w:lineRule="exact"/>
        <w:ind w:left="0" w:leftChars="0" w:firstLine="0" w:firstLineChars="0"/>
        <w:rPr>
          <w:rFonts w:hint="eastAsia" w:ascii="黑体" w:hAnsi="黑体" w:eastAsia="黑体" w:cs="黑体"/>
          <w:szCs w:val="32"/>
          <w:highlight w:val="none"/>
          <w:lang w:eastAsia="zh-CN"/>
        </w:rPr>
      </w:pPr>
    </w:p>
    <w:p>
      <w:pPr>
        <w:pStyle w:val="8"/>
        <w:spacing w:after="0" w:line="594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  <w:highlight w:val="none"/>
          <w:lang w:eastAsia="zh-CN"/>
        </w:rPr>
        <w:t>一、丙溴磷</w:t>
      </w:r>
    </w:p>
    <w:p>
      <w:pPr>
        <w:pStyle w:val="8"/>
        <w:spacing w:after="0" w:line="594" w:lineRule="exact"/>
        <w:ind w:firstLine="640"/>
        <w:rPr>
          <w:rFonts w:hint="eastAsia" w:ascii="Times New Roman" w:hAnsi="Times New Roman" w:eastAsia="仿宋_GB231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丙溴磷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属于有机磷农药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。用于防治棉花、蔬菜、果树等作物的多种害虫，特别是对抗性棉铃虫的防治效果极佳。长期食用丙溴磷超标的食品，可能对人体产生危害。《食品安全国家标准食品中农药最大残留限量》（GB 2763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）中规定，丙溴磷在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中的最大残留限量值为0.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mg/kg。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中丙溴磷唑超标的原因，可能是种植户对使用农药的安全间隔期不了解，从而违规使用农药，致使上市销售时产品中的药物残留量未降解至标准限量以下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。</w:t>
      </w:r>
    </w:p>
    <w:p>
      <w:pPr>
        <w:pStyle w:val="8"/>
        <w:numPr>
          <w:ilvl w:val="0"/>
          <w:numId w:val="0"/>
        </w:numPr>
        <w:spacing w:after="0" w:line="594" w:lineRule="exact"/>
        <w:ind w:leftChars="200" w:firstLine="320" w:firstLineChars="100"/>
        <w:rPr>
          <w:rFonts w:hint="eastAsia" w:ascii="Times New Roman" w:hAnsi="Times New Roman" w:eastAsia="仿宋_GB2312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  <w:highlight w:val="none"/>
          <w:lang w:eastAsia="zh-CN"/>
        </w:rPr>
        <w:t>二、恩诺沙星</w:t>
      </w:r>
    </w:p>
    <w:p>
      <w:pPr>
        <w:pStyle w:val="8"/>
        <w:spacing w:after="0" w:line="594" w:lineRule="exact"/>
        <w:ind w:firstLine="640"/>
        <w:rPr>
          <w:rFonts w:hint="eastAsia" w:ascii="Times New Roman" w:hAnsi="Times New Roman" w:eastAsia="仿宋_GB231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Cs w:val="32"/>
          <w:highlight w:val="none"/>
        </w:rPr>
        <w:t>恩诺沙星属于氟喹诺酮类药物，是一类人工合成的广谱抗菌药，用于治疗动物的皮肤感染、呼吸道感染等，是动物专属用药。《食品安全国家标准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食品中兽药最大残留限量》（GB 31650—2019）中规定，恩诺沙星（以恩诺沙星和环丙沙星之和计）在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eastAsia="zh-CN"/>
        </w:rPr>
        <w:t>淡水鱼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的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eastAsia="zh-CN"/>
        </w:rPr>
        <w:t>皮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val="en-US" w:eastAsia="zh-CN"/>
        </w:rPr>
        <w:t>+肉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中最高残留限量值为100μg/kg。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eastAsia="zh-CN"/>
        </w:rPr>
        <w:t>泥鳅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中恩诺沙星超标的原因，可能是养殖户在养殖过程中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eastAsia="zh-CN"/>
        </w:rPr>
        <w:t>过量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使用相关兽药。摄入恩诺沙星超标的食品，可能引起头晕、头痛、睡眠不良、胃肠道不适等症状，甚至还可能引起肝损害。</w:t>
      </w:r>
    </w:p>
    <w:p>
      <w:pPr>
        <w:pStyle w:val="8"/>
        <w:numPr>
          <w:ilvl w:val="0"/>
          <w:numId w:val="0"/>
        </w:numPr>
        <w:spacing w:after="0" w:line="594" w:lineRule="exact"/>
        <w:ind w:leftChars="200" w:firstLine="320" w:firstLineChars="100"/>
        <w:rPr>
          <w:rFonts w:hint="eastAsia" w:ascii="黑体" w:hAnsi="黑体" w:eastAsia="黑体" w:cs="黑体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>噻虫胺</w:t>
      </w:r>
    </w:p>
    <w:p>
      <w:pPr>
        <w:pStyle w:val="8"/>
        <w:spacing w:after="0" w:line="594" w:lineRule="exact"/>
        <w:ind w:firstLine="640"/>
        <w:rPr>
          <w:rFonts w:hint="eastAsia" w:ascii="黑体" w:hAnsi="黑体" w:eastAsia="黑体" w:cs="黑体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噻虫胺是新烟碱类中的一种杀虫剂，是一类高效安全、高选择性的新型杀虫剂，其作用与烟碱乙酰胆碱受体类似，具有触杀、胃毒和内吸活性。《食品安全国家标准食品中农药最大残留限量》（GB 2763-2021）中规定，噻虫胺在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甜椒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中的最大残留限量为0.0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mg/kg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，在香蕉中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的最大残留限量为0.0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mg/kg。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甜椒和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香蕉中噻虫胺超标的原因，可能是防治害虫时种植户对农药使用不了解，过量使用。</w:t>
      </w:r>
      <w:bookmarkStart w:id="0" w:name="_GoBack"/>
      <w:bookmarkEnd w:id="0"/>
      <w:r>
        <w:rPr>
          <w:rFonts w:hint="eastAsia" w:ascii="Times New Roman" w:hAnsi="Times New Roman" w:eastAsia="仿宋_GB2312"/>
          <w:szCs w:val="32"/>
          <w:highlight w:val="none"/>
          <w:lang w:val="en-US" w:eastAsia="zh-CN"/>
        </w:rPr>
        <w:t xml:space="preserve">        </w:t>
      </w:r>
    </w:p>
    <w:p>
      <w:pPr>
        <w:pStyle w:val="8"/>
        <w:spacing w:after="0" w:line="594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Cs w:val="32"/>
          <w:highlight w:val="none"/>
          <w:lang w:eastAsia="zh-CN"/>
        </w:rPr>
        <w:t>四、苯醚甲环唑</w:t>
      </w:r>
    </w:p>
    <w:p>
      <w:pPr>
        <w:pStyle w:val="8"/>
        <w:spacing w:after="0" w:line="594" w:lineRule="exact"/>
        <w:ind w:firstLine="640"/>
        <w:rPr>
          <w:rFonts w:hint="eastAsia" w:ascii="方正仿宋_GBK" w:hAnsi="方正仿宋_GBK" w:eastAsia="方正仿宋_GBK" w:cs="方正仿宋_GBK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苯醚甲环唑是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一种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低毒杂环类杀菌剂农药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在土壤中移动性小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降解缓慢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主要用作杀菌剂。主要用于防治白粉病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葡萄白粉病。长期食用苯醚甲环唑超标的食品，可能对人体产生危害。《食品安全国家标准食品中农药最大残留限量》（GB 2763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）中规定，苯醚甲环唑在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中的最大残留限量值为0.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mg/kg。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中苯醚甲环唑超标的原因，可能是种植户对使用农药的安全间隔期不了解，从而违规使用农药，致使上市销售时产品中的药物残留量未降解至标准限量以下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。</w:t>
      </w:r>
    </w:p>
    <w:p>
      <w:pPr>
        <w:pStyle w:val="8"/>
        <w:spacing w:after="0" w:line="594" w:lineRule="exact"/>
        <w:ind w:firstLine="640"/>
        <w:rPr>
          <w:rFonts w:hint="eastAsia" w:ascii="Times New Roman" w:hAnsi="Times New Roman" w:eastAsia="仿宋_GB2312"/>
          <w:szCs w:val="32"/>
          <w:highlight w:val="none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zCs w:val="32"/>
          <w:highlight w:val="none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lang w:val="zh-CN"/>
      </w:rPr>
    </w:pPr>
    <w:r>
      <w:rPr>
        <w:lang w:val="zh-CN"/>
      </w:rPr>
      <w:fldChar w:fldCharType="begin"/>
    </w:r>
    <w:r>
      <w:rPr>
        <w:lang w:val="zh-CN"/>
      </w:rPr>
      <w:instrText xml:space="preserve">PAGE   \* MERGEFORMAT</w:instrText>
    </w:r>
    <w:r>
      <w:rPr>
        <w:lang w:val="zh-CN"/>
      </w:rP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MzlmZDdlNzhlM2E1ZTEyYzZkYzU1MjEyMGUxNGMifQ=="/>
  </w:docVars>
  <w:rsids>
    <w:rsidRoot w:val="052446EE"/>
    <w:rsid w:val="00020497"/>
    <w:rsid w:val="00024C6D"/>
    <w:rsid w:val="00043432"/>
    <w:rsid w:val="00043867"/>
    <w:rsid w:val="000459CD"/>
    <w:rsid w:val="00083C9A"/>
    <w:rsid w:val="000A1FB4"/>
    <w:rsid w:val="000B4026"/>
    <w:rsid w:val="000B4DAD"/>
    <w:rsid w:val="000C502F"/>
    <w:rsid w:val="000C6083"/>
    <w:rsid w:val="000D1C58"/>
    <w:rsid w:val="000D34F7"/>
    <w:rsid w:val="000F7117"/>
    <w:rsid w:val="0010216A"/>
    <w:rsid w:val="00107958"/>
    <w:rsid w:val="00110259"/>
    <w:rsid w:val="001220AD"/>
    <w:rsid w:val="00131A76"/>
    <w:rsid w:val="0013226B"/>
    <w:rsid w:val="0015275C"/>
    <w:rsid w:val="001727C1"/>
    <w:rsid w:val="00177381"/>
    <w:rsid w:val="0019592F"/>
    <w:rsid w:val="001C1A51"/>
    <w:rsid w:val="001D168E"/>
    <w:rsid w:val="001D3191"/>
    <w:rsid w:val="001E3878"/>
    <w:rsid w:val="001E40B2"/>
    <w:rsid w:val="001F4428"/>
    <w:rsid w:val="001F5BDC"/>
    <w:rsid w:val="0024004A"/>
    <w:rsid w:val="00242E9A"/>
    <w:rsid w:val="00244971"/>
    <w:rsid w:val="0025796E"/>
    <w:rsid w:val="00287BFF"/>
    <w:rsid w:val="002A1219"/>
    <w:rsid w:val="002A2616"/>
    <w:rsid w:val="002A3534"/>
    <w:rsid w:val="002D0E99"/>
    <w:rsid w:val="002D2E25"/>
    <w:rsid w:val="00305C48"/>
    <w:rsid w:val="00312A7A"/>
    <w:rsid w:val="0033388D"/>
    <w:rsid w:val="003347AE"/>
    <w:rsid w:val="00336B1D"/>
    <w:rsid w:val="00343C07"/>
    <w:rsid w:val="00363809"/>
    <w:rsid w:val="00375893"/>
    <w:rsid w:val="00390C6C"/>
    <w:rsid w:val="003B1570"/>
    <w:rsid w:val="003C27DE"/>
    <w:rsid w:val="003F22EE"/>
    <w:rsid w:val="00415A66"/>
    <w:rsid w:val="00423285"/>
    <w:rsid w:val="00434D14"/>
    <w:rsid w:val="00452EBB"/>
    <w:rsid w:val="0049668F"/>
    <w:rsid w:val="004A228F"/>
    <w:rsid w:val="004B4C0B"/>
    <w:rsid w:val="004C3F64"/>
    <w:rsid w:val="004F17CC"/>
    <w:rsid w:val="0050201A"/>
    <w:rsid w:val="00533D1D"/>
    <w:rsid w:val="005557BE"/>
    <w:rsid w:val="00560DD5"/>
    <w:rsid w:val="005A1446"/>
    <w:rsid w:val="005B036E"/>
    <w:rsid w:val="005C72E8"/>
    <w:rsid w:val="005E1899"/>
    <w:rsid w:val="005E36FE"/>
    <w:rsid w:val="005F4FE7"/>
    <w:rsid w:val="006000A5"/>
    <w:rsid w:val="00601F5C"/>
    <w:rsid w:val="0062795C"/>
    <w:rsid w:val="006417C9"/>
    <w:rsid w:val="00674436"/>
    <w:rsid w:val="00681D0D"/>
    <w:rsid w:val="00687989"/>
    <w:rsid w:val="006E2F89"/>
    <w:rsid w:val="006F0D6D"/>
    <w:rsid w:val="006F22C8"/>
    <w:rsid w:val="006F3B40"/>
    <w:rsid w:val="00725909"/>
    <w:rsid w:val="007400B0"/>
    <w:rsid w:val="00751527"/>
    <w:rsid w:val="007535B9"/>
    <w:rsid w:val="007576ED"/>
    <w:rsid w:val="00760BDF"/>
    <w:rsid w:val="0077656B"/>
    <w:rsid w:val="007822C5"/>
    <w:rsid w:val="00792534"/>
    <w:rsid w:val="007C73DC"/>
    <w:rsid w:val="007D0852"/>
    <w:rsid w:val="007F55A3"/>
    <w:rsid w:val="007F6A2F"/>
    <w:rsid w:val="00802F57"/>
    <w:rsid w:val="00812F54"/>
    <w:rsid w:val="008270FB"/>
    <w:rsid w:val="00895609"/>
    <w:rsid w:val="008A22C6"/>
    <w:rsid w:val="008A2568"/>
    <w:rsid w:val="008C1383"/>
    <w:rsid w:val="008C3F7A"/>
    <w:rsid w:val="008D3AA0"/>
    <w:rsid w:val="008E762E"/>
    <w:rsid w:val="008F0056"/>
    <w:rsid w:val="00903A84"/>
    <w:rsid w:val="00906A8C"/>
    <w:rsid w:val="00933FC6"/>
    <w:rsid w:val="00950CBE"/>
    <w:rsid w:val="009568FF"/>
    <w:rsid w:val="00967245"/>
    <w:rsid w:val="00980954"/>
    <w:rsid w:val="00981C27"/>
    <w:rsid w:val="009941B3"/>
    <w:rsid w:val="009D2294"/>
    <w:rsid w:val="009D56C5"/>
    <w:rsid w:val="009E2E64"/>
    <w:rsid w:val="009F42E5"/>
    <w:rsid w:val="009F75A8"/>
    <w:rsid w:val="00A0189E"/>
    <w:rsid w:val="00A12057"/>
    <w:rsid w:val="00A655ED"/>
    <w:rsid w:val="00A72D59"/>
    <w:rsid w:val="00A819D9"/>
    <w:rsid w:val="00A8639F"/>
    <w:rsid w:val="00AE2978"/>
    <w:rsid w:val="00AE4163"/>
    <w:rsid w:val="00AE443A"/>
    <w:rsid w:val="00B02836"/>
    <w:rsid w:val="00B17403"/>
    <w:rsid w:val="00B26756"/>
    <w:rsid w:val="00B30079"/>
    <w:rsid w:val="00B342D4"/>
    <w:rsid w:val="00B46A7C"/>
    <w:rsid w:val="00B56A64"/>
    <w:rsid w:val="00B734B6"/>
    <w:rsid w:val="00B82BD1"/>
    <w:rsid w:val="00B83167"/>
    <w:rsid w:val="00BA50EB"/>
    <w:rsid w:val="00C05D47"/>
    <w:rsid w:val="00C10FA4"/>
    <w:rsid w:val="00C22080"/>
    <w:rsid w:val="00C277F9"/>
    <w:rsid w:val="00C425FB"/>
    <w:rsid w:val="00C47869"/>
    <w:rsid w:val="00C52899"/>
    <w:rsid w:val="00C53768"/>
    <w:rsid w:val="00C82E32"/>
    <w:rsid w:val="00C95DA4"/>
    <w:rsid w:val="00CD2658"/>
    <w:rsid w:val="00CD5EC3"/>
    <w:rsid w:val="00CE26B0"/>
    <w:rsid w:val="00CE296E"/>
    <w:rsid w:val="00D026A1"/>
    <w:rsid w:val="00D02ED8"/>
    <w:rsid w:val="00D172AA"/>
    <w:rsid w:val="00D17FA8"/>
    <w:rsid w:val="00D221B8"/>
    <w:rsid w:val="00D407AC"/>
    <w:rsid w:val="00D44653"/>
    <w:rsid w:val="00D550F5"/>
    <w:rsid w:val="00D716C1"/>
    <w:rsid w:val="00D75D39"/>
    <w:rsid w:val="00D940B0"/>
    <w:rsid w:val="00DB0F7D"/>
    <w:rsid w:val="00DB3515"/>
    <w:rsid w:val="00DB7633"/>
    <w:rsid w:val="00DB7982"/>
    <w:rsid w:val="00DC4018"/>
    <w:rsid w:val="00DD03EA"/>
    <w:rsid w:val="00DD59C8"/>
    <w:rsid w:val="00DD7C24"/>
    <w:rsid w:val="00E01EB3"/>
    <w:rsid w:val="00E055BE"/>
    <w:rsid w:val="00E07B1F"/>
    <w:rsid w:val="00E16D89"/>
    <w:rsid w:val="00E45266"/>
    <w:rsid w:val="00E5453C"/>
    <w:rsid w:val="00E651D8"/>
    <w:rsid w:val="00E66BDB"/>
    <w:rsid w:val="00E721EF"/>
    <w:rsid w:val="00E73511"/>
    <w:rsid w:val="00E81D4E"/>
    <w:rsid w:val="00E90919"/>
    <w:rsid w:val="00EA2C6D"/>
    <w:rsid w:val="00EB1898"/>
    <w:rsid w:val="00EB2DC4"/>
    <w:rsid w:val="00ED0033"/>
    <w:rsid w:val="00EE4D2C"/>
    <w:rsid w:val="00EF6290"/>
    <w:rsid w:val="00F009DD"/>
    <w:rsid w:val="00F10843"/>
    <w:rsid w:val="00F129A7"/>
    <w:rsid w:val="00F1663E"/>
    <w:rsid w:val="00F407C3"/>
    <w:rsid w:val="00F502BA"/>
    <w:rsid w:val="00F73C8B"/>
    <w:rsid w:val="00F748C1"/>
    <w:rsid w:val="00F84AAD"/>
    <w:rsid w:val="00F935EF"/>
    <w:rsid w:val="00F94FE6"/>
    <w:rsid w:val="00FA2106"/>
    <w:rsid w:val="00FA4809"/>
    <w:rsid w:val="00FB1217"/>
    <w:rsid w:val="00FB53DF"/>
    <w:rsid w:val="00FB60C0"/>
    <w:rsid w:val="027339B4"/>
    <w:rsid w:val="028D1A14"/>
    <w:rsid w:val="03015719"/>
    <w:rsid w:val="03A414C8"/>
    <w:rsid w:val="043132CE"/>
    <w:rsid w:val="04B16515"/>
    <w:rsid w:val="04ED41A7"/>
    <w:rsid w:val="052446EE"/>
    <w:rsid w:val="05462D97"/>
    <w:rsid w:val="0722265B"/>
    <w:rsid w:val="07A30962"/>
    <w:rsid w:val="07E801F2"/>
    <w:rsid w:val="0AAD48BF"/>
    <w:rsid w:val="0B437A81"/>
    <w:rsid w:val="0C2D133B"/>
    <w:rsid w:val="0CB8585D"/>
    <w:rsid w:val="0E092D0B"/>
    <w:rsid w:val="0E1D4286"/>
    <w:rsid w:val="0E905A2E"/>
    <w:rsid w:val="0EC81837"/>
    <w:rsid w:val="0F5238B5"/>
    <w:rsid w:val="0FEB509E"/>
    <w:rsid w:val="103364D3"/>
    <w:rsid w:val="108233AD"/>
    <w:rsid w:val="10A511DC"/>
    <w:rsid w:val="10F93D79"/>
    <w:rsid w:val="111C434C"/>
    <w:rsid w:val="12076629"/>
    <w:rsid w:val="12FD4DF0"/>
    <w:rsid w:val="133001AE"/>
    <w:rsid w:val="134D526F"/>
    <w:rsid w:val="160A5910"/>
    <w:rsid w:val="178C1298"/>
    <w:rsid w:val="184B7543"/>
    <w:rsid w:val="19977A4A"/>
    <w:rsid w:val="1A433796"/>
    <w:rsid w:val="1A907481"/>
    <w:rsid w:val="1B3D7278"/>
    <w:rsid w:val="1CF4434E"/>
    <w:rsid w:val="1D6C2FCD"/>
    <w:rsid w:val="1E0B5C9C"/>
    <w:rsid w:val="1FF5604A"/>
    <w:rsid w:val="2059449C"/>
    <w:rsid w:val="20BC665B"/>
    <w:rsid w:val="20C11697"/>
    <w:rsid w:val="20D44015"/>
    <w:rsid w:val="21372698"/>
    <w:rsid w:val="22E67475"/>
    <w:rsid w:val="239D2C10"/>
    <w:rsid w:val="23FE1AD5"/>
    <w:rsid w:val="247A6FAA"/>
    <w:rsid w:val="249D47DC"/>
    <w:rsid w:val="259E23E3"/>
    <w:rsid w:val="269D741C"/>
    <w:rsid w:val="26B20B3B"/>
    <w:rsid w:val="26E87184"/>
    <w:rsid w:val="272429C7"/>
    <w:rsid w:val="27584E00"/>
    <w:rsid w:val="294A7F7D"/>
    <w:rsid w:val="29F8276D"/>
    <w:rsid w:val="29FB7D70"/>
    <w:rsid w:val="2A233F82"/>
    <w:rsid w:val="2A53594F"/>
    <w:rsid w:val="2ABF7615"/>
    <w:rsid w:val="2AEB7548"/>
    <w:rsid w:val="2C021D92"/>
    <w:rsid w:val="2CE70F66"/>
    <w:rsid w:val="2E4243E1"/>
    <w:rsid w:val="2F3C006B"/>
    <w:rsid w:val="2F9B35E3"/>
    <w:rsid w:val="2FDD066F"/>
    <w:rsid w:val="30730D18"/>
    <w:rsid w:val="308001C6"/>
    <w:rsid w:val="30E739A4"/>
    <w:rsid w:val="31252E3F"/>
    <w:rsid w:val="31FD11FC"/>
    <w:rsid w:val="327633F6"/>
    <w:rsid w:val="33C55CA7"/>
    <w:rsid w:val="347A51A8"/>
    <w:rsid w:val="34DB4439"/>
    <w:rsid w:val="34F97B15"/>
    <w:rsid w:val="36256509"/>
    <w:rsid w:val="36AD5E36"/>
    <w:rsid w:val="36BB4D35"/>
    <w:rsid w:val="382573EC"/>
    <w:rsid w:val="39262D88"/>
    <w:rsid w:val="39673EBA"/>
    <w:rsid w:val="3A4A0926"/>
    <w:rsid w:val="3BD66DB6"/>
    <w:rsid w:val="3C2512EE"/>
    <w:rsid w:val="3C4B12A5"/>
    <w:rsid w:val="3C4D2E8B"/>
    <w:rsid w:val="3C81270D"/>
    <w:rsid w:val="3ED05834"/>
    <w:rsid w:val="3EF229BA"/>
    <w:rsid w:val="3EFD7DCB"/>
    <w:rsid w:val="3F146480"/>
    <w:rsid w:val="3F4C14EF"/>
    <w:rsid w:val="408B4949"/>
    <w:rsid w:val="414E4181"/>
    <w:rsid w:val="4236267D"/>
    <w:rsid w:val="428D786A"/>
    <w:rsid w:val="42BC2694"/>
    <w:rsid w:val="446510A3"/>
    <w:rsid w:val="44921DE2"/>
    <w:rsid w:val="45562D9B"/>
    <w:rsid w:val="463A646A"/>
    <w:rsid w:val="46830184"/>
    <w:rsid w:val="46CC3297"/>
    <w:rsid w:val="46FB7DC6"/>
    <w:rsid w:val="471E6356"/>
    <w:rsid w:val="473ED1D3"/>
    <w:rsid w:val="48CD06B6"/>
    <w:rsid w:val="48D63B60"/>
    <w:rsid w:val="495138DA"/>
    <w:rsid w:val="49B00079"/>
    <w:rsid w:val="49D57EE1"/>
    <w:rsid w:val="49F87979"/>
    <w:rsid w:val="4A9376EF"/>
    <w:rsid w:val="4ADC5E51"/>
    <w:rsid w:val="4BED2802"/>
    <w:rsid w:val="4C544655"/>
    <w:rsid w:val="4C95329C"/>
    <w:rsid w:val="4CA036CC"/>
    <w:rsid w:val="4CB7255F"/>
    <w:rsid w:val="4D2968B7"/>
    <w:rsid w:val="4D5B1BD1"/>
    <w:rsid w:val="4D96357F"/>
    <w:rsid w:val="4ED53EED"/>
    <w:rsid w:val="4EFB0F58"/>
    <w:rsid w:val="4F69410F"/>
    <w:rsid w:val="4FA640A1"/>
    <w:rsid w:val="4FBA6E13"/>
    <w:rsid w:val="50230694"/>
    <w:rsid w:val="50A14C8D"/>
    <w:rsid w:val="50DC644B"/>
    <w:rsid w:val="514C2084"/>
    <w:rsid w:val="51B43769"/>
    <w:rsid w:val="51BC1E2A"/>
    <w:rsid w:val="52FD335B"/>
    <w:rsid w:val="54544D6D"/>
    <w:rsid w:val="56A276D0"/>
    <w:rsid w:val="57316A75"/>
    <w:rsid w:val="57B03788"/>
    <w:rsid w:val="587358E6"/>
    <w:rsid w:val="5917309A"/>
    <w:rsid w:val="592526F4"/>
    <w:rsid w:val="592909E0"/>
    <w:rsid w:val="59D04F91"/>
    <w:rsid w:val="5B035A3A"/>
    <w:rsid w:val="5BE41C7F"/>
    <w:rsid w:val="5C2D0C63"/>
    <w:rsid w:val="5C435B8D"/>
    <w:rsid w:val="5CAF7CCE"/>
    <w:rsid w:val="5D3C5BA5"/>
    <w:rsid w:val="5DA1645E"/>
    <w:rsid w:val="5E38554B"/>
    <w:rsid w:val="5E5431CD"/>
    <w:rsid w:val="62344338"/>
    <w:rsid w:val="63213BB4"/>
    <w:rsid w:val="63BA5678"/>
    <w:rsid w:val="64165519"/>
    <w:rsid w:val="64CE046B"/>
    <w:rsid w:val="64D82E8B"/>
    <w:rsid w:val="653D7587"/>
    <w:rsid w:val="671D74FD"/>
    <w:rsid w:val="676770CE"/>
    <w:rsid w:val="679E2A0F"/>
    <w:rsid w:val="69E4370C"/>
    <w:rsid w:val="6B570610"/>
    <w:rsid w:val="6BC54056"/>
    <w:rsid w:val="6BE26BB3"/>
    <w:rsid w:val="6C8F263F"/>
    <w:rsid w:val="6D0A4613"/>
    <w:rsid w:val="6E0D279D"/>
    <w:rsid w:val="6F265009"/>
    <w:rsid w:val="6FC60262"/>
    <w:rsid w:val="70231192"/>
    <w:rsid w:val="71052DB8"/>
    <w:rsid w:val="711A294B"/>
    <w:rsid w:val="71346E5A"/>
    <w:rsid w:val="71F72C8D"/>
    <w:rsid w:val="722577FA"/>
    <w:rsid w:val="72763D0D"/>
    <w:rsid w:val="728D7A35"/>
    <w:rsid w:val="735D6752"/>
    <w:rsid w:val="743531C2"/>
    <w:rsid w:val="743B3E91"/>
    <w:rsid w:val="74631C62"/>
    <w:rsid w:val="751C7E3C"/>
    <w:rsid w:val="75A22D1B"/>
    <w:rsid w:val="764B22FB"/>
    <w:rsid w:val="76C515AB"/>
    <w:rsid w:val="77BD02E9"/>
    <w:rsid w:val="77DD70DB"/>
    <w:rsid w:val="77ED75EE"/>
    <w:rsid w:val="78FB4BB6"/>
    <w:rsid w:val="79715538"/>
    <w:rsid w:val="7A7226AF"/>
    <w:rsid w:val="7B0C1162"/>
    <w:rsid w:val="7B344CA7"/>
    <w:rsid w:val="7BAF49F6"/>
    <w:rsid w:val="7C3B5127"/>
    <w:rsid w:val="7D9B6771"/>
    <w:rsid w:val="7F056143"/>
    <w:rsid w:val="7F362E0C"/>
    <w:rsid w:val="7F3A6B56"/>
    <w:rsid w:val="7F7F5721"/>
    <w:rsid w:val="7FBE329C"/>
    <w:rsid w:val="FFCDA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uiPriority="0" w:name="HTML Preformatted"/>
    <w:lsdException w:qFormat="1" w:uiPriority="0" w:semiHidden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hd w:val="clear" w:color="auto" w:fill="FFFFFF"/>
      <w:spacing w:line="601" w:lineRule="exact"/>
      <w:jc w:val="distribute"/>
    </w:pPr>
    <w:rPr>
      <w:rFonts w:ascii="MingLiU" w:eastAsia="MingLiU" w:cs="MingLiU"/>
      <w:sz w:val="28"/>
      <w:szCs w:val="28"/>
    </w:rPr>
  </w:style>
  <w:style w:type="paragraph" w:styleId="3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link w:val="20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unhideWhenUsed/>
    <w:qFormat/>
    <w:uiPriority w:val="0"/>
    <w:rPr>
      <w:color w:val="00A5EB"/>
      <w:u w:val="none"/>
    </w:rPr>
  </w:style>
  <w:style w:type="character" w:styleId="13">
    <w:name w:val="HTML Definition"/>
    <w:basedOn w:val="10"/>
    <w:unhideWhenUsed/>
    <w:qFormat/>
    <w:uiPriority w:val="0"/>
    <w:rPr>
      <w:i/>
      <w:iCs/>
    </w:rPr>
  </w:style>
  <w:style w:type="character" w:styleId="14">
    <w:name w:val="Hyperlink"/>
    <w:basedOn w:val="10"/>
    <w:unhideWhenUsed/>
    <w:qFormat/>
    <w:uiPriority w:val="0"/>
    <w:rPr>
      <w:color w:val="00A5EB"/>
      <w:u w:val="none"/>
    </w:rPr>
  </w:style>
  <w:style w:type="character" w:styleId="15">
    <w:name w:val="HTML Code"/>
    <w:basedOn w:val="10"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6">
    <w:name w:val="HTML Keyboard"/>
    <w:basedOn w:val="10"/>
    <w:unhideWhenUsed/>
    <w:qFormat/>
    <w:uiPriority w:val="0"/>
    <w:rPr>
      <w:rFonts w:ascii="Consolas" w:hAnsi="Consolas" w:eastAsia="Consolas" w:cs="Consolas"/>
      <w:sz w:val="21"/>
      <w:szCs w:val="21"/>
    </w:rPr>
  </w:style>
  <w:style w:type="character" w:styleId="17">
    <w:name w:val="HTML Sample"/>
    <w:basedOn w:val="10"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9">
    <w:name w:val="正文文本缩进 字符"/>
    <w:basedOn w:val="10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20">
    <w:name w:val="正文文本首行缩进 2 字符"/>
    <w:basedOn w:val="19"/>
    <w:link w:val="8"/>
    <w:qFormat/>
    <w:uiPriority w:val="0"/>
    <w:rPr>
      <w:rFonts w:ascii="Calibri" w:hAnsi="Calibri" w:eastAsia="仿宋" w:cs="Times New Roman"/>
      <w:kern w:val="2"/>
      <w:sz w:val="32"/>
      <w:szCs w:val="22"/>
    </w:rPr>
  </w:style>
  <w:style w:type="character" w:customStyle="1" w:styleId="21">
    <w:name w:val="批注框文本 字符"/>
    <w:basedOn w:val="10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字符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眉 字符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列出段落2"/>
    <w:basedOn w:val="1"/>
    <w:qFormat/>
    <w:uiPriority w:val="34"/>
    <w:pPr>
      <w:ind w:firstLine="420" w:firstLineChars="200"/>
    </w:pPr>
  </w:style>
  <w:style w:type="paragraph" w:customStyle="1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first-child"/>
    <w:basedOn w:val="10"/>
    <w:qFormat/>
    <w:uiPriority w:val="0"/>
    <w:rPr>
      <w:color w:val="FFFFFF"/>
      <w:sz w:val="18"/>
      <w:szCs w:val="18"/>
    </w:rPr>
  </w:style>
  <w:style w:type="character" w:customStyle="1" w:styleId="27">
    <w:name w:val="first-child1"/>
    <w:basedOn w:val="10"/>
    <w:qFormat/>
    <w:uiPriority w:val="0"/>
  </w:style>
  <w:style w:type="character" w:customStyle="1" w:styleId="28">
    <w:name w:val="last-child"/>
    <w:basedOn w:val="10"/>
    <w:qFormat/>
    <w:uiPriority w:val="0"/>
  </w:style>
  <w:style w:type="character" w:customStyle="1" w:styleId="29">
    <w:name w:val="last-child1"/>
    <w:basedOn w:val="10"/>
    <w:qFormat/>
    <w:uiPriority w:val="0"/>
  </w:style>
  <w:style w:type="character" w:customStyle="1" w:styleId="30">
    <w:name w:val="small_zan__6ny1e"/>
    <w:basedOn w:val="10"/>
    <w:qFormat/>
    <w:uiPriority w:val="0"/>
    <w:rPr>
      <w:color w:val="666666"/>
    </w:rPr>
  </w:style>
  <w:style w:type="character" w:customStyle="1" w:styleId="31">
    <w:name w:val="small_share__0nxv1"/>
    <w:basedOn w:val="10"/>
    <w:qFormat/>
    <w:uiPriority w:val="0"/>
  </w:style>
  <w:style w:type="character" w:customStyle="1" w:styleId="32">
    <w:name w:val="ant-typography-ellipsis"/>
    <w:basedOn w:val="10"/>
    <w:qFormat/>
    <w:uiPriority w:val="0"/>
  </w:style>
  <w:style w:type="character" w:customStyle="1" w:styleId="33">
    <w:name w:val="index_the__urheb"/>
    <w:basedOn w:val="10"/>
    <w:qFormat/>
    <w:uiPriority w:val="0"/>
    <w:rPr>
      <w:shd w:val="clear" w:fill="F39833"/>
    </w:rPr>
  </w:style>
  <w:style w:type="character" w:customStyle="1" w:styleId="34">
    <w:name w:val="trbs_zan"/>
    <w:basedOn w:val="10"/>
    <w:qFormat/>
    <w:uiPriority w:val="0"/>
  </w:style>
  <w:style w:type="character" w:customStyle="1" w:styleId="35">
    <w:name w:val="trbs_zan1"/>
    <w:basedOn w:val="10"/>
    <w:qFormat/>
    <w:uiPriority w:val="0"/>
  </w:style>
  <w:style w:type="character" w:customStyle="1" w:styleId="36">
    <w:name w:val="ant-typography-ellipsis-single-line"/>
    <w:basedOn w:val="10"/>
    <w:qFormat/>
    <w:uiPriority w:val="0"/>
  </w:style>
  <w:style w:type="character" w:customStyle="1" w:styleId="37">
    <w:name w:val="index_zanhover__wkcc4"/>
    <w:basedOn w:val="10"/>
    <w:qFormat/>
    <w:uiPriority w:val="0"/>
  </w:style>
  <w:style w:type="character" w:customStyle="1" w:styleId="38">
    <w:name w:val="zan1"/>
    <w:basedOn w:val="10"/>
    <w:qFormat/>
    <w:uiPriority w:val="0"/>
  </w:style>
  <w:style w:type="character" w:customStyle="1" w:styleId="39">
    <w:name w:val="trbs"/>
    <w:basedOn w:val="10"/>
    <w:qFormat/>
    <w:uiPriority w:val="0"/>
    <w:rPr>
      <w:sz w:val="18"/>
      <w:szCs w:val="18"/>
    </w:rPr>
  </w:style>
  <w:style w:type="character" w:customStyle="1" w:styleId="40">
    <w:name w:val="trbs1"/>
    <w:basedOn w:val="10"/>
    <w:qFormat/>
    <w:uiPriority w:val="0"/>
    <w:rPr>
      <w:sz w:val="18"/>
      <w:szCs w:val="18"/>
    </w:rPr>
  </w:style>
  <w:style w:type="character" w:customStyle="1" w:styleId="41">
    <w:name w:val="index_first__iftcx2"/>
    <w:basedOn w:val="10"/>
    <w:qFormat/>
    <w:uiPriority w:val="0"/>
    <w:rPr>
      <w:shd w:val="clear" w:fill="BF2229"/>
    </w:rPr>
  </w:style>
  <w:style w:type="character" w:customStyle="1" w:styleId="42">
    <w:name w:val="index_caixun__ppo3o"/>
    <w:basedOn w:val="10"/>
    <w:qFormat/>
    <w:uiPriority w:val="0"/>
  </w:style>
  <w:style w:type="character" w:customStyle="1" w:styleId="43">
    <w:name w:val="index_report__uijo1"/>
    <w:basedOn w:val="10"/>
    <w:qFormat/>
    <w:uiPriority w:val="0"/>
  </w:style>
  <w:style w:type="character" w:customStyle="1" w:styleId="44">
    <w:name w:val="index_sec__fpph0"/>
    <w:basedOn w:val="10"/>
    <w:qFormat/>
    <w:uiPriority w:val="0"/>
    <w:rPr>
      <w:shd w:val="clear" w:fill="EA5A25"/>
    </w:rPr>
  </w:style>
  <w:style w:type="character" w:customStyle="1" w:styleId="45">
    <w:name w:val="index_zan__li1km"/>
    <w:basedOn w:val="10"/>
    <w:qFormat/>
    <w:uiPriority w:val="0"/>
  </w:style>
  <w:style w:type="character" w:customStyle="1" w:styleId="46">
    <w:name w:val="post_wemedia_info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1543</Words>
  <Characters>1645</Characters>
  <Lines>130</Lines>
  <Paragraphs>121</Paragraphs>
  <TotalTime>0</TotalTime>
  <ScaleCrop>false</ScaleCrop>
  <LinksUpToDate>false</LinksUpToDate>
  <CharactersWithSpaces>1656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2022-01-12T04:14:00Z</dcterms:created>
  <dc:creator>ywk-rx</dc:creator>
  <cp:lastModifiedBy>user</cp:lastModifiedBy>
  <cp:lastPrinted>2022-03-25T09:03:00Z</cp:lastPrinted>
  <dcterms:modified xsi:type="dcterms:W3CDTF">2024-12-27T15:01:53Z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9C2AE66D9EC04FC0BECF9730047C43A0</vt:lpwstr>
  </property>
</Properties>
</file>