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spacing w:val="-12"/>
          <w:sz w:val="28"/>
          <w:szCs w:val="28"/>
          <w:highlight w:val="none"/>
          <w:lang w:val="en-US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3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  <w:highlight w:val="none"/>
        </w:rPr>
      </w:pP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部分不合格检验项目小知识</w:t>
      </w:r>
    </w:p>
    <w:p>
      <w:pPr>
        <w:pStyle w:val="24"/>
        <w:autoSpaceDE w:val="0"/>
        <w:spacing w:after="0" w:line="594" w:lineRule="exact"/>
        <w:ind w:left="0" w:leftChars="0" w:firstLine="0" w:firstLineChars="0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pStyle w:val="8"/>
        <w:numPr>
          <w:ilvl w:val="0"/>
          <w:numId w:val="0"/>
        </w:numPr>
        <w:spacing w:after="0" w:line="594" w:lineRule="exact"/>
        <w:ind w:leftChars="200" w:firstLine="320" w:firstLineChars="10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一、氯氟氰菊酯和高效氯氟氰菊酯</w:t>
      </w:r>
    </w:p>
    <w:p>
      <w:pPr>
        <w:pStyle w:val="8"/>
        <w:spacing w:after="0" w:line="594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氯氟氰菊酯和高效氯氟氰菊酯是一种广谱、高效拟除虫菊酯类杀虫剂，以触杀和胃毒作用为主，无内吸作用，被广泛用于农林业和卫生害虫的防治。《食品安全国家标准 食品中农药最大残留限量》（GB 2763-2021）中规定，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荔枝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中氯氟氰菊酯和高效氯氟氰菊酯残留限量值不得超过0.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mg/kg。少量的农药残留不会引起人体急性中毒，但长期食用氯氟氰菊酯超标的食品，对人体健康有一定影响。</w:t>
      </w:r>
    </w:p>
    <w:p>
      <w:pPr>
        <w:pStyle w:val="8"/>
        <w:numPr>
          <w:ilvl w:val="0"/>
          <w:numId w:val="0"/>
        </w:numPr>
        <w:spacing w:after="0" w:line="594" w:lineRule="exact"/>
        <w:ind w:leftChars="200" w:firstLine="320" w:firstLineChars="1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二、甲氧苄啶</w:t>
      </w:r>
    </w:p>
    <w:p>
      <w:pPr>
        <w:pStyle w:val="8"/>
        <w:spacing w:after="0" w:line="594" w:lineRule="exact"/>
        <w:ind w:firstLine="640"/>
        <w:rPr>
          <w:rFonts w:hint="eastAsia" w:ascii="方正仿宋_GBK" w:hAnsi="方正仿宋_GBK" w:eastAsia="方正仿宋_GBK" w:cs="方正仿宋_GBK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Cs w:val="32"/>
          <w:highlight w:val="none"/>
        </w:rPr>
        <w:t>甲氧苄啶为合成的广谱抗菌剂，单独用于呼吸道感染、泌尿道感染、肠道感染等病症，可用于治疗敏感菌所致的败血症、志贺菌病等。《食品安全国家标准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食品中兽药最大残留限量》（GB 31650—2019）中规定，甲氧苄啶在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猪的肌肉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中最高残留限量值为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0μg/kg。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猪肉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中甲氧苄啶超标的原因，可能是养殖户在养殖过程中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过量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使用相关兽药。摄入甲氧苄啶超标的食品，可能引起过敏反应，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如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瘙痒、皮疹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等，或者恶心、呕吐、腹泻等胃肠道反应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。</w:t>
      </w:r>
    </w:p>
    <w:p>
      <w:pPr>
        <w:pStyle w:val="8"/>
        <w:spacing w:after="0" w:line="594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三、联苯菊酯</w:t>
      </w:r>
    </w:p>
    <w:p>
      <w:pPr>
        <w:pStyle w:val="8"/>
        <w:spacing w:after="0" w:line="594" w:lineRule="exact"/>
        <w:ind w:firstLine="640"/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联苯菊酯是新型拟除虫菊类农用杀虫剂品种之一。以触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杀作用和胃毒作用为主，无内吸作用。可用于防治棉铃虫、红铃虫、茶尺蠖。长期食用联苯菊酯超标的食品，可能对人体产生危害。《食品安全国家标准食品中农药最大残留限量》（GB 2763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）中规定，联苯菊酯在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中的最大残留限量值为0.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mg/kg。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中联苯菊酯唑超标的原因，可能是种植户对使用农药的安全间隔期不了解，从而违规使用农药，致使上市销售时产品中的药物残留量未降解至标准限量以下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 xml:space="preserve">         </w:t>
      </w:r>
    </w:p>
    <w:p>
      <w:pPr>
        <w:pStyle w:val="8"/>
        <w:spacing w:after="0" w:line="594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四、苯醚甲环唑</w:t>
      </w:r>
    </w:p>
    <w:p>
      <w:pPr>
        <w:pStyle w:val="8"/>
        <w:spacing w:after="0" w:line="594" w:lineRule="exact"/>
        <w:ind w:firstLine="640"/>
        <w:rPr>
          <w:rFonts w:hint="eastAsia" w:ascii="方正仿宋_GBK" w:hAnsi="方正仿宋_GBK" w:eastAsia="方正仿宋_GBK" w:cs="方正仿宋_GBK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苯醚甲环唑是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一种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低毒杂环类杀菌剂农药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在土壤中移动性小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降解缓慢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主要用作杀菌剂。主要用于防治白粉病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葡萄白粉病。长期食用苯醚甲环唑超标的食品，可能对人体产生危害。《食品安全国家标准食品中农药最大残留限量》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（GB 2763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）中规定，苯醚甲环唑在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中的最大残留限量值为0.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mg/kg。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中苯醚甲环唑超标的原因，可能是种植户对使用农药的安全间隔期不了解，从而违规使用农药，致使上市销售时产品中的药物残留量未降解至标准限量以下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。</w:t>
      </w:r>
    </w:p>
    <w:p>
      <w:pPr>
        <w:pStyle w:val="8"/>
        <w:spacing w:after="0" w:line="594" w:lineRule="exact"/>
        <w:ind w:firstLine="640"/>
        <w:rPr>
          <w:rFonts w:hint="eastAsia" w:ascii="Times New Roman" w:hAnsi="Times New Roman" w:eastAsia="仿宋_GB2312"/>
          <w:szCs w:val="32"/>
          <w:highlight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lmZDdlNzhlM2E1ZTEyYzZkYzU1MjEyMGUxNGMifQ=="/>
  </w:docVars>
  <w:rsids>
    <w:rsidRoot w:val="052446EE"/>
    <w:rsid w:val="00020497"/>
    <w:rsid w:val="00024C6D"/>
    <w:rsid w:val="00043432"/>
    <w:rsid w:val="00043867"/>
    <w:rsid w:val="000459CD"/>
    <w:rsid w:val="00083C9A"/>
    <w:rsid w:val="000A1FB4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33D1D"/>
    <w:rsid w:val="005557BE"/>
    <w:rsid w:val="00560DD5"/>
    <w:rsid w:val="005A1446"/>
    <w:rsid w:val="005B036E"/>
    <w:rsid w:val="005C72E8"/>
    <w:rsid w:val="005E1899"/>
    <w:rsid w:val="005E36FE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F0D6D"/>
    <w:rsid w:val="006F22C8"/>
    <w:rsid w:val="006F3B40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639F"/>
    <w:rsid w:val="00AE2978"/>
    <w:rsid w:val="00AE4163"/>
    <w:rsid w:val="00AE443A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C05D47"/>
    <w:rsid w:val="00C10FA4"/>
    <w:rsid w:val="00C22080"/>
    <w:rsid w:val="00C277F9"/>
    <w:rsid w:val="00C425FB"/>
    <w:rsid w:val="00C47869"/>
    <w:rsid w:val="00C52899"/>
    <w:rsid w:val="00C53768"/>
    <w:rsid w:val="00C82E32"/>
    <w:rsid w:val="00C95DA4"/>
    <w:rsid w:val="00CD2658"/>
    <w:rsid w:val="00CD5EC3"/>
    <w:rsid w:val="00CE26B0"/>
    <w:rsid w:val="00CE296E"/>
    <w:rsid w:val="00D026A1"/>
    <w:rsid w:val="00D02ED8"/>
    <w:rsid w:val="00D172AA"/>
    <w:rsid w:val="00D17FA8"/>
    <w:rsid w:val="00D221B8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55BE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7339B4"/>
    <w:rsid w:val="028D1A14"/>
    <w:rsid w:val="03015719"/>
    <w:rsid w:val="03A414C8"/>
    <w:rsid w:val="043132CE"/>
    <w:rsid w:val="04B16515"/>
    <w:rsid w:val="04ED41A7"/>
    <w:rsid w:val="052446EE"/>
    <w:rsid w:val="05462D97"/>
    <w:rsid w:val="0722265B"/>
    <w:rsid w:val="07A30962"/>
    <w:rsid w:val="07E801F2"/>
    <w:rsid w:val="0AAD48BF"/>
    <w:rsid w:val="0B437A81"/>
    <w:rsid w:val="0C2D133B"/>
    <w:rsid w:val="0CB8585D"/>
    <w:rsid w:val="0E092D0B"/>
    <w:rsid w:val="0E1D4286"/>
    <w:rsid w:val="0E905A2E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84B7543"/>
    <w:rsid w:val="19977A4A"/>
    <w:rsid w:val="1A433796"/>
    <w:rsid w:val="1A907481"/>
    <w:rsid w:val="1B3D7278"/>
    <w:rsid w:val="1CF4434E"/>
    <w:rsid w:val="1D6C2FCD"/>
    <w:rsid w:val="1E0B5C9C"/>
    <w:rsid w:val="1FF5604A"/>
    <w:rsid w:val="2059449C"/>
    <w:rsid w:val="20BC665B"/>
    <w:rsid w:val="20C11697"/>
    <w:rsid w:val="20D44015"/>
    <w:rsid w:val="21372698"/>
    <w:rsid w:val="22E67475"/>
    <w:rsid w:val="239D2C10"/>
    <w:rsid w:val="23FE1AD5"/>
    <w:rsid w:val="247A6FAA"/>
    <w:rsid w:val="249D47DC"/>
    <w:rsid w:val="259E23E3"/>
    <w:rsid w:val="269D741C"/>
    <w:rsid w:val="26B20B3B"/>
    <w:rsid w:val="26E87184"/>
    <w:rsid w:val="272429C7"/>
    <w:rsid w:val="27584E00"/>
    <w:rsid w:val="294A7F7D"/>
    <w:rsid w:val="29F8276D"/>
    <w:rsid w:val="29FB7D70"/>
    <w:rsid w:val="2A233F82"/>
    <w:rsid w:val="2A53594F"/>
    <w:rsid w:val="2ABF7615"/>
    <w:rsid w:val="2AEB7548"/>
    <w:rsid w:val="2C021D92"/>
    <w:rsid w:val="2CE70F66"/>
    <w:rsid w:val="2E4243E1"/>
    <w:rsid w:val="2F3C006B"/>
    <w:rsid w:val="2F9B35E3"/>
    <w:rsid w:val="2FDD066F"/>
    <w:rsid w:val="30730D18"/>
    <w:rsid w:val="308001C6"/>
    <w:rsid w:val="30E739A4"/>
    <w:rsid w:val="31252E3F"/>
    <w:rsid w:val="31FD11FC"/>
    <w:rsid w:val="33C55CA7"/>
    <w:rsid w:val="347A51A8"/>
    <w:rsid w:val="34DB4439"/>
    <w:rsid w:val="34F97B15"/>
    <w:rsid w:val="36256509"/>
    <w:rsid w:val="36AD5E36"/>
    <w:rsid w:val="36BB4D35"/>
    <w:rsid w:val="382573EC"/>
    <w:rsid w:val="39262D88"/>
    <w:rsid w:val="39673EBA"/>
    <w:rsid w:val="3A4A0926"/>
    <w:rsid w:val="3BD66DB6"/>
    <w:rsid w:val="3C2512EE"/>
    <w:rsid w:val="3C4B12A5"/>
    <w:rsid w:val="3C4D2E8B"/>
    <w:rsid w:val="3C81270D"/>
    <w:rsid w:val="3ED05834"/>
    <w:rsid w:val="3EF229BA"/>
    <w:rsid w:val="3F146480"/>
    <w:rsid w:val="3F3F70BC"/>
    <w:rsid w:val="3F4C14EF"/>
    <w:rsid w:val="408B4949"/>
    <w:rsid w:val="414E4181"/>
    <w:rsid w:val="4236267D"/>
    <w:rsid w:val="428D786A"/>
    <w:rsid w:val="42BC2694"/>
    <w:rsid w:val="446510A3"/>
    <w:rsid w:val="44921DE2"/>
    <w:rsid w:val="45562D9B"/>
    <w:rsid w:val="463A646A"/>
    <w:rsid w:val="46830184"/>
    <w:rsid w:val="46CC3297"/>
    <w:rsid w:val="46FB7DC6"/>
    <w:rsid w:val="471E6356"/>
    <w:rsid w:val="473ED1D3"/>
    <w:rsid w:val="48CD06B6"/>
    <w:rsid w:val="48D63B60"/>
    <w:rsid w:val="495138DA"/>
    <w:rsid w:val="49B00079"/>
    <w:rsid w:val="49D57EE1"/>
    <w:rsid w:val="49F87979"/>
    <w:rsid w:val="4A9376EF"/>
    <w:rsid w:val="4ADC5E51"/>
    <w:rsid w:val="4BED2802"/>
    <w:rsid w:val="4C544655"/>
    <w:rsid w:val="4C95329C"/>
    <w:rsid w:val="4CA036CC"/>
    <w:rsid w:val="4CB7255F"/>
    <w:rsid w:val="4D2968B7"/>
    <w:rsid w:val="4D5B1BD1"/>
    <w:rsid w:val="4D96357F"/>
    <w:rsid w:val="4ED53EED"/>
    <w:rsid w:val="4EFB0F58"/>
    <w:rsid w:val="4F69410F"/>
    <w:rsid w:val="4FA640A1"/>
    <w:rsid w:val="4FBA6E13"/>
    <w:rsid w:val="50230694"/>
    <w:rsid w:val="50A14C8D"/>
    <w:rsid w:val="50DC644B"/>
    <w:rsid w:val="514C2084"/>
    <w:rsid w:val="51B43769"/>
    <w:rsid w:val="51BC1E2A"/>
    <w:rsid w:val="52FD335B"/>
    <w:rsid w:val="54544D6D"/>
    <w:rsid w:val="56A276D0"/>
    <w:rsid w:val="57316A75"/>
    <w:rsid w:val="57B03788"/>
    <w:rsid w:val="587358E6"/>
    <w:rsid w:val="5917309A"/>
    <w:rsid w:val="592526F4"/>
    <w:rsid w:val="592909E0"/>
    <w:rsid w:val="59D04F91"/>
    <w:rsid w:val="5B035A3A"/>
    <w:rsid w:val="5BE41C7F"/>
    <w:rsid w:val="5C2D0C63"/>
    <w:rsid w:val="5C435B8D"/>
    <w:rsid w:val="5CAF7CCE"/>
    <w:rsid w:val="5D3C5BA5"/>
    <w:rsid w:val="5DA1645E"/>
    <w:rsid w:val="5E38554B"/>
    <w:rsid w:val="5E5431CD"/>
    <w:rsid w:val="62344338"/>
    <w:rsid w:val="63213BB4"/>
    <w:rsid w:val="63BA5678"/>
    <w:rsid w:val="64165519"/>
    <w:rsid w:val="64CE046B"/>
    <w:rsid w:val="64D82E8B"/>
    <w:rsid w:val="653D7587"/>
    <w:rsid w:val="671D74FD"/>
    <w:rsid w:val="676770CE"/>
    <w:rsid w:val="679E2A0F"/>
    <w:rsid w:val="69E4370C"/>
    <w:rsid w:val="6B570610"/>
    <w:rsid w:val="6BC54056"/>
    <w:rsid w:val="6BE26BB3"/>
    <w:rsid w:val="6C8F263F"/>
    <w:rsid w:val="6D0A4613"/>
    <w:rsid w:val="6E0D279D"/>
    <w:rsid w:val="6F265009"/>
    <w:rsid w:val="6FC60262"/>
    <w:rsid w:val="70231192"/>
    <w:rsid w:val="71052DB8"/>
    <w:rsid w:val="711A294B"/>
    <w:rsid w:val="71346E5A"/>
    <w:rsid w:val="71F72C8D"/>
    <w:rsid w:val="722577FA"/>
    <w:rsid w:val="72763D0D"/>
    <w:rsid w:val="728D7A35"/>
    <w:rsid w:val="735D6752"/>
    <w:rsid w:val="743531C2"/>
    <w:rsid w:val="743B3E91"/>
    <w:rsid w:val="74631C62"/>
    <w:rsid w:val="751C7E3C"/>
    <w:rsid w:val="75A22D1B"/>
    <w:rsid w:val="764B22FB"/>
    <w:rsid w:val="76C515AB"/>
    <w:rsid w:val="77BD02E9"/>
    <w:rsid w:val="77DD70DB"/>
    <w:rsid w:val="78FB4BB6"/>
    <w:rsid w:val="79715538"/>
    <w:rsid w:val="7A7226AF"/>
    <w:rsid w:val="7B0C1162"/>
    <w:rsid w:val="7B344CA7"/>
    <w:rsid w:val="7BAF49F6"/>
    <w:rsid w:val="7C3B5127"/>
    <w:rsid w:val="7D9B6771"/>
    <w:rsid w:val="7F056143"/>
    <w:rsid w:val="7F362E0C"/>
    <w:rsid w:val="7F3A6B56"/>
    <w:rsid w:val="7F7F5721"/>
    <w:rsid w:val="7FBE329C"/>
    <w:rsid w:val="FFCDA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line="601" w:lineRule="exact"/>
      <w:jc w:val="distribute"/>
    </w:pPr>
    <w:rPr>
      <w:rFonts w:ascii="MingLiU" w:eastAsia="MingLiU" w:cs="MingLiU"/>
      <w:sz w:val="28"/>
      <w:szCs w:val="28"/>
    </w:r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link w:val="20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unhideWhenUsed/>
    <w:qFormat/>
    <w:uiPriority w:val="0"/>
    <w:rPr>
      <w:color w:val="00A5EB"/>
      <w:u w:val="none"/>
    </w:rPr>
  </w:style>
  <w:style w:type="character" w:styleId="13">
    <w:name w:val="HTML Definition"/>
    <w:basedOn w:val="10"/>
    <w:unhideWhenUsed/>
    <w:qFormat/>
    <w:uiPriority w:val="0"/>
    <w:rPr>
      <w:i/>
      <w:iCs/>
    </w:rPr>
  </w:style>
  <w:style w:type="character" w:styleId="14">
    <w:name w:val="Hyperlink"/>
    <w:basedOn w:val="10"/>
    <w:unhideWhenUsed/>
    <w:qFormat/>
    <w:uiPriority w:val="0"/>
    <w:rPr>
      <w:color w:val="00A5EB"/>
      <w:u w:val="none"/>
    </w:rPr>
  </w:style>
  <w:style w:type="character" w:styleId="15">
    <w:name w:val="HTML Code"/>
    <w:basedOn w:val="10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6">
    <w:name w:val="HTML Keyboard"/>
    <w:basedOn w:val="10"/>
    <w:unhideWhenUsed/>
    <w:qFormat/>
    <w:uiPriority w:val="0"/>
    <w:rPr>
      <w:rFonts w:ascii="Consolas" w:hAnsi="Consolas" w:eastAsia="Consolas" w:cs="Consolas"/>
      <w:sz w:val="21"/>
      <w:szCs w:val="21"/>
    </w:rPr>
  </w:style>
  <w:style w:type="character" w:styleId="17">
    <w:name w:val="HTML Sample"/>
    <w:basedOn w:val="10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正文文本缩进 字符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正文文本首行缩进 2 字符"/>
    <w:basedOn w:val="19"/>
    <w:link w:val="8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character" w:customStyle="1" w:styleId="21">
    <w:name w:val="批注框文本 字符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列出段落2"/>
    <w:basedOn w:val="1"/>
    <w:qFormat/>
    <w:uiPriority w:val="34"/>
    <w:pPr>
      <w:ind w:firstLine="420" w:firstLineChars="200"/>
    </w:p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irst-child"/>
    <w:basedOn w:val="10"/>
    <w:qFormat/>
    <w:uiPriority w:val="0"/>
    <w:rPr>
      <w:color w:val="FFFFFF"/>
      <w:sz w:val="18"/>
      <w:szCs w:val="18"/>
    </w:rPr>
  </w:style>
  <w:style w:type="character" w:customStyle="1" w:styleId="27">
    <w:name w:val="first-child1"/>
    <w:basedOn w:val="10"/>
    <w:qFormat/>
    <w:uiPriority w:val="0"/>
  </w:style>
  <w:style w:type="character" w:customStyle="1" w:styleId="28">
    <w:name w:val="last-child"/>
    <w:basedOn w:val="10"/>
    <w:qFormat/>
    <w:uiPriority w:val="0"/>
  </w:style>
  <w:style w:type="character" w:customStyle="1" w:styleId="29">
    <w:name w:val="last-child1"/>
    <w:basedOn w:val="10"/>
    <w:qFormat/>
    <w:uiPriority w:val="0"/>
  </w:style>
  <w:style w:type="character" w:customStyle="1" w:styleId="30">
    <w:name w:val="small_zan__6ny1e"/>
    <w:basedOn w:val="10"/>
    <w:qFormat/>
    <w:uiPriority w:val="0"/>
    <w:rPr>
      <w:color w:val="666666"/>
    </w:rPr>
  </w:style>
  <w:style w:type="character" w:customStyle="1" w:styleId="31">
    <w:name w:val="small_share__0nxv1"/>
    <w:basedOn w:val="10"/>
    <w:qFormat/>
    <w:uiPriority w:val="0"/>
  </w:style>
  <w:style w:type="character" w:customStyle="1" w:styleId="32">
    <w:name w:val="ant-typography-ellipsis"/>
    <w:basedOn w:val="10"/>
    <w:qFormat/>
    <w:uiPriority w:val="0"/>
  </w:style>
  <w:style w:type="character" w:customStyle="1" w:styleId="33">
    <w:name w:val="index_the__urheb"/>
    <w:basedOn w:val="10"/>
    <w:qFormat/>
    <w:uiPriority w:val="0"/>
    <w:rPr>
      <w:shd w:val="clear" w:fill="F39833"/>
    </w:rPr>
  </w:style>
  <w:style w:type="character" w:customStyle="1" w:styleId="34">
    <w:name w:val="trbs_zan"/>
    <w:basedOn w:val="10"/>
    <w:qFormat/>
    <w:uiPriority w:val="0"/>
  </w:style>
  <w:style w:type="character" w:customStyle="1" w:styleId="35">
    <w:name w:val="trbs_zan1"/>
    <w:basedOn w:val="10"/>
    <w:qFormat/>
    <w:uiPriority w:val="0"/>
  </w:style>
  <w:style w:type="character" w:customStyle="1" w:styleId="36">
    <w:name w:val="ant-typography-ellipsis-single-line"/>
    <w:basedOn w:val="10"/>
    <w:qFormat/>
    <w:uiPriority w:val="0"/>
  </w:style>
  <w:style w:type="character" w:customStyle="1" w:styleId="37">
    <w:name w:val="index_zanhover__wkcc4"/>
    <w:basedOn w:val="10"/>
    <w:qFormat/>
    <w:uiPriority w:val="0"/>
  </w:style>
  <w:style w:type="character" w:customStyle="1" w:styleId="38">
    <w:name w:val="zan1"/>
    <w:basedOn w:val="10"/>
    <w:qFormat/>
    <w:uiPriority w:val="0"/>
  </w:style>
  <w:style w:type="character" w:customStyle="1" w:styleId="39">
    <w:name w:val="trbs"/>
    <w:basedOn w:val="10"/>
    <w:qFormat/>
    <w:uiPriority w:val="0"/>
    <w:rPr>
      <w:sz w:val="18"/>
      <w:szCs w:val="18"/>
    </w:rPr>
  </w:style>
  <w:style w:type="character" w:customStyle="1" w:styleId="40">
    <w:name w:val="trbs1"/>
    <w:basedOn w:val="10"/>
    <w:qFormat/>
    <w:uiPriority w:val="0"/>
    <w:rPr>
      <w:sz w:val="18"/>
      <w:szCs w:val="18"/>
    </w:rPr>
  </w:style>
  <w:style w:type="character" w:customStyle="1" w:styleId="41">
    <w:name w:val="index_first__iftcx2"/>
    <w:basedOn w:val="10"/>
    <w:qFormat/>
    <w:uiPriority w:val="0"/>
    <w:rPr>
      <w:shd w:val="clear" w:fill="BF2229"/>
    </w:rPr>
  </w:style>
  <w:style w:type="character" w:customStyle="1" w:styleId="42">
    <w:name w:val="index_caixun__ppo3o"/>
    <w:basedOn w:val="10"/>
    <w:qFormat/>
    <w:uiPriority w:val="0"/>
  </w:style>
  <w:style w:type="character" w:customStyle="1" w:styleId="43">
    <w:name w:val="index_report__uijo1"/>
    <w:basedOn w:val="10"/>
    <w:qFormat/>
    <w:uiPriority w:val="0"/>
  </w:style>
  <w:style w:type="character" w:customStyle="1" w:styleId="44">
    <w:name w:val="index_sec__fpph0"/>
    <w:basedOn w:val="10"/>
    <w:qFormat/>
    <w:uiPriority w:val="0"/>
    <w:rPr>
      <w:shd w:val="clear" w:fill="EA5A25"/>
    </w:rPr>
  </w:style>
  <w:style w:type="character" w:customStyle="1" w:styleId="45">
    <w:name w:val="index_zan__li1km"/>
    <w:basedOn w:val="10"/>
    <w:qFormat/>
    <w:uiPriority w:val="0"/>
  </w:style>
  <w:style w:type="character" w:customStyle="1" w:styleId="46">
    <w:name w:val="post_wemedia_info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1645</Characters>
  <Lines>130</Lines>
  <Paragraphs>121</Paragraphs>
  <TotalTime>0</TotalTime>
  <ScaleCrop>false</ScaleCrop>
  <LinksUpToDate>false</LinksUpToDate>
  <CharactersWithSpaces>1656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2022-01-12T04:14:00Z</dcterms:created>
  <dc:creator>ywk-rx</dc:creator>
  <cp:lastModifiedBy>user</cp:lastModifiedBy>
  <cp:lastPrinted>2022-03-25T09:03:00Z</cp:lastPrinted>
  <dcterms:modified xsi:type="dcterms:W3CDTF">2024-12-27T14:52:08Z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9C2AE66D9EC04FC0BECF9730047C43A0</vt:lpwstr>
  </property>
</Properties>
</file>