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jc w:val="both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5"/>
        <w:spacing w:line="480" w:lineRule="exact"/>
        <w:ind w:firstLine="720" w:firstLineChars="200"/>
        <w:jc w:val="center"/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</w:pPr>
    </w:p>
    <w:p>
      <w:pPr>
        <w:pStyle w:val="5"/>
        <w:spacing w:line="480" w:lineRule="exact"/>
        <w:ind w:firstLine="720" w:firstLineChars="200"/>
        <w:jc w:val="center"/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永平县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供销社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佳兴社有资产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经营管理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有限责任</w:t>
      </w:r>
    </w:p>
    <w:p>
      <w:pPr>
        <w:pStyle w:val="5"/>
        <w:spacing w:line="480" w:lineRule="exact"/>
        <w:ind w:firstLine="720" w:firstLineChars="200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公司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公开招聘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工作人员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报名登记表</w:t>
      </w:r>
    </w:p>
    <w:p>
      <w:pPr>
        <w:pStyle w:val="5"/>
        <w:tabs>
          <w:tab w:val="left" w:pos="5040"/>
        </w:tabs>
        <w:spacing w:line="320" w:lineRule="exact"/>
        <w:rPr>
          <w:rFonts w:hint="eastAsia" w:eastAsia="黑体"/>
          <w:b w:val="0"/>
          <w:bCs/>
          <w:sz w:val="28"/>
          <w:szCs w:val="28"/>
        </w:rPr>
      </w:pPr>
    </w:p>
    <w:p>
      <w:pPr>
        <w:pStyle w:val="5"/>
        <w:tabs>
          <w:tab w:val="left" w:pos="5040"/>
        </w:tabs>
        <w:spacing w:line="320" w:lineRule="exact"/>
        <w:ind w:left="-210" w:leftChars="-100" w:firstLine="28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Cs/>
          <w:sz w:val="28"/>
          <w:szCs w:val="28"/>
        </w:rPr>
        <w:t xml:space="preserve">应聘岗位名称：  </w:t>
      </w:r>
      <w:r>
        <w:rPr>
          <w:rFonts w:hint="eastAsia" w:eastAsia="黑体"/>
          <w:bCs/>
          <w:sz w:val="24"/>
          <w:szCs w:val="30"/>
        </w:rPr>
        <w:t xml:space="preserve">                                    </w:t>
      </w:r>
    </w:p>
    <w:tbl>
      <w:tblPr>
        <w:tblStyle w:val="3"/>
        <w:tblW w:w="99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62"/>
        <w:gridCol w:w="746"/>
        <w:gridCol w:w="319"/>
        <w:gridCol w:w="764"/>
        <w:gridCol w:w="192"/>
        <w:gridCol w:w="1108"/>
        <w:gridCol w:w="306"/>
        <w:gridCol w:w="328"/>
        <w:gridCol w:w="815"/>
        <w:gridCol w:w="785"/>
        <w:gridCol w:w="883"/>
        <w:gridCol w:w="84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6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96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近期2寸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蓝</w:t>
            </w:r>
            <w:r>
              <w:rPr>
                <w:rFonts w:hint="eastAsia" w:ascii="仿宋_GB2312" w:eastAsia="仿宋_GB2312"/>
                <w:sz w:val="28"/>
              </w:rPr>
              <w:t>底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彩色照片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6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6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450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227" w:type="dxa"/>
            <w:gridSpan w:val="3"/>
            <w:vMerge w:val="restar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9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0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27" w:type="dxa"/>
            <w:gridSpan w:val="3"/>
            <w:vMerge w:val="continue"/>
            <w:noWrap w:val="0"/>
            <w:vAlign w:val="center"/>
          </w:tcPr>
          <w:p>
            <w:pPr>
              <w:pStyle w:val="6"/>
              <w:jc w:val="distribute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222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3017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094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309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紧急联系人电话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  <w:tc>
          <w:tcPr>
            <w:tcW w:w="3094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771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33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353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719" w:type="dxa"/>
            <w:gridSpan w:val="13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457" w:type="dxa"/>
            <w:gridSpan w:val="12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8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8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8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8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8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8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938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87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8457" w:type="dxa"/>
            <w:gridSpan w:val="1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278D"/>
    <w:rsid w:val="192E788A"/>
    <w:rsid w:val="2C7157AE"/>
    <w:rsid w:val="323C278D"/>
    <w:rsid w:val="36346743"/>
    <w:rsid w:val="46C76E4B"/>
    <w:rsid w:val="4CAE5EBB"/>
    <w:rsid w:val="79CE5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大理州永平县党政机关单位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2024-05-22T01:58:00Z</dcterms:created>
  <dc:creator>墨茉</dc:creator>
  <cp:lastModifiedBy>杨本昌</cp:lastModifiedBy>
  <dcterms:modified xsi:type="dcterms:W3CDTF">2024-05-27T00:25:38Z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0010430AED104143AF60FFD567B55EAF</vt:lpwstr>
  </property>
</Properties>
</file>